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6" w:rsidRPr="00412686" w:rsidRDefault="00412686" w:rsidP="0041268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45A8"/>
          <w:sz w:val="28"/>
          <w:szCs w:val="20"/>
          <w:lang w:eastAsia="ru-RU"/>
        </w:rPr>
      </w:pPr>
      <w:r w:rsidRPr="00412686">
        <w:rPr>
          <w:rFonts w:ascii="Times New Roman" w:eastAsia="Times New Roman" w:hAnsi="Times New Roman" w:cs="Times New Roman"/>
          <w:b/>
          <w:color w:val="0845A8"/>
          <w:sz w:val="28"/>
          <w:szCs w:val="20"/>
          <w:lang w:eastAsia="ru-RU"/>
        </w:rPr>
        <w:t>МУНИЦИПАЛЬНОЕ  ОБЩЕОБРАЗОВАТЕЛЬНОЕ УЧРЕЖДЕНИЕ</w:t>
      </w:r>
    </w:p>
    <w:p w:rsidR="00412686" w:rsidRPr="00412686" w:rsidRDefault="00412686" w:rsidP="0041268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45A8"/>
          <w:sz w:val="28"/>
          <w:szCs w:val="20"/>
          <w:lang w:eastAsia="ru-RU"/>
        </w:rPr>
      </w:pPr>
      <w:r w:rsidRPr="00412686">
        <w:rPr>
          <w:rFonts w:ascii="Times New Roman" w:eastAsia="Times New Roman" w:hAnsi="Times New Roman" w:cs="Times New Roman"/>
          <w:b/>
          <w:color w:val="0845A8"/>
          <w:sz w:val="28"/>
          <w:szCs w:val="20"/>
          <w:lang w:eastAsia="ru-RU"/>
        </w:rPr>
        <w:t>«ТЕМПОВСКАЯ СРЕДНЯЯ ОБЩЕОБРАЗОВАТЕЛЬНАЯ ШКОЛА</w:t>
      </w:r>
    </w:p>
    <w:p w:rsidR="00412686" w:rsidRPr="00412686" w:rsidRDefault="00412686" w:rsidP="0041268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45A8"/>
          <w:sz w:val="28"/>
          <w:szCs w:val="20"/>
          <w:lang w:eastAsia="ru-RU"/>
        </w:rPr>
      </w:pPr>
      <w:r w:rsidRPr="00412686">
        <w:rPr>
          <w:rFonts w:ascii="Times New Roman" w:eastAsia="Times New Roman" w:hAnsi="Times New Roman" w:cs="Times New Roman"/>
          <w:b/>
          <w:color w:val="0845A8"/>
          <w:sz w:val="28"/>
          <w:szCs w:val="20"/>
          <w:lang w:eastAsia="ru-RU"/>
        </w:rPr>
        <w:t>РТИЩЕВСКОГО РАЙОНА   САРАТОВСКОЙ ОБЛАСТИ»</w:t>
      </w: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</w:rPr>
      </w:pPr>
    </w:p>
    <w:p w:rsidR="00412686" w:rsidRPr="00412686" w:rsidRDefault="00412686" w:rsidP="0041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eastAsia="Times New Roman" w:hAnsi="Bookman Old Style" w:cs="Arial"/>
          <w:b/>
          <w:color w:val="FF0000"/>
          <w:sz w:val="72"/>
          <w:szCs w:val="20"/>
          <w:lang w:eastAsia="ru-RU"/>
        </w:rPr>
      </w:pPr>
      <w:r w:rsidRPr="00412686">
        <w:rPr>
          <w:rFonts w:ascii="Bookman Old Style" w:eastAsia="Times New Roman" w:hAnsi="Bookman Old Style" w:cs="Arial"/>
          <w:b/>
          <w:color w:val="FF0000"/>
          <w:sz w:val="72"/>
          <w:szCs w:val="20"/>
          <w:lang w:eastAsia="ru-RU"/>
        </w:rPr>
        <w:t xml:space="preserve">ПУБЛИЧНЫЙ ДОКЛАД </w:t>
      </w:r>
    </w:p>
    <w:p w:rsidR="00412686" w:rsidRPr="00412686" w:rsidRDefault="00412686" w:rsidP="0041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</w:pPr>
      <w:r w:rsidRPr="00412686"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  <w:t xml:space="preserve">ДИРЕКТОРА   </w:t>
      </w:r>
    </w:p>
    <w:p w:rsidR="00412686" w:rsidRPr="00412686" w:rsidRDefault="00412686" w:rsidP="0041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</w:pPr>
      <w:r w:rsidRPr="00412686"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  <w:t>МОУ « ТЕМПОВСКАЯ СОШ</w:t>
      </w:r>
    </w:p>
    <w:p w:rsidR="00412686" w:rsidRPr="00412686" w:rsidRDefault="00412686" w:rsidP="0041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</w:pPr>
      <w:r w:rsidRPr="00412686"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  <w:t>РТИЩЕВСКОГО РАЙОНА  САРАТОВСКОЙ ОБЛАСТИ»</w:t>
      </w:r>
    </w:p>
    <w:p w:rsidR="00412686" w:rsidRPr="00412686" w:rsidRDefault="00412686" w:rsidP="0041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</w:pPr>
      <w:r w:rsidRPr="00412686">
        <w:rPr>
          <w:rFonts w:ascii="Bookman Old Style" w:eastAsia="Times New Roman" w:hAnsi="Bookman Old Style" w:cs="Arial"/>
          <w:b/>
          <w:color w:val="FF0000"/>
          <w:sz w:val="48"/>
          <w:szCs w:val="20"/>
          <w:lang w:eastAsia="ru-RU"/>
        </w:rPr>
        <w:t>СТРЕЛЬЦОВОЙ ТАТЬЯНЫ ИВАНОВНЫ</w:t>
      </w:r>
    </w:p>
    <w:p w:rsidR="00412686" w:rsidRPr="00412686" w:rsidRDefault="00412686" w:rsidP="004126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76923C"/>
          <w:sz w:val="72"/>
        </w:rPr>
      </w:pPr>
      <w:r>
        <w:rPr>
          <w:rFonts w:ascii="Bookman Old Style" w:eastAsia="Calibri" w:hAnsi="Bookman Old Style" w:cs="Times New Roman"/>
          <w:b/>
          <w:color w:val="FF0000"/>
          <w:sz w:val="48"/>
        </w:rPr>
        <w:t>ПО ИТОГАМ 2015-2016</w:t>
      </w:r>
      <w:r w:rsidRPr="00412686">
        <w:rPr>
          <w:rFonts w:ascii="Bookman Old Style" w:eastAsia="Calibri" w:hAnsi="Bookman Old Style" w:cs="Times New Roman"/>
          <w:b/>
          <w:color w:val="FF0000"/>
          <w:sz w:val="48"/>
        </w:rPr>
        <w:t xml:space="preserve"> УЧ. ГОДА</w:t>
      </w: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72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Calibri" w:hAnsi="Times New Roman" w:cs="Times New Roman"/>
          <w:b/>
          <w:color w:val="76923C"/>
          <w:sz w:val="72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Calibri" w:hAnsi="Times New Roman" w:cs="Times New Roman"/>
          <w:sz w:val="96"/>
          <w:szCs w:val="96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П. Темп, 2016</w:t>
      </w:r>
      <w:r w:rsidRPr="00412686">
        <w:rPr>
          <w:rFonts w:ascii="Times New Roman" w:eastAsia="Calibri" w:hAnsi="Times New Roman" w:cs="Times New Roman"/>
          <w:b/>
          <w:sz w:val="32"/>
          <w:szCs w:val="28"/>
        </w:rPr>
        <w:t xml:space="preserve"> год</w:t>
      </w:r>
      <w:bookmarkStart w:id="0" w:name="_GoBack"/>
      <w:bookmarkEnd w:id="0"/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Pr="00412686" w:rsidRDefault="00412686" w:rsidP="0041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12686" w:rsidRDefault="00412686" w:rsidP="00A450A2">
      <w:pPr>
        <w:pStyle w:val="Default"/>
        <w:rPr>
          <w:b/>
          <w:bCs/>
          <w:sz w:val="23"/>
          <w:szCs w:val="23"/>
        </w:rPr>
      </w:pPr>
    </w:p>
    <w:p w:rsidR="00A450A2" w:rsidRDefault="00A450A2" w:rsidP="00A450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Уважаемые члены Управляющего совета! </w:t>
      </w:r>
    </w:p>
    <w:p w:rsidR="00A450A2" w:rsidRPr="00D95D54" w:rsidRDefault="00A450A2" w:rsidP="00A450A2">
      <w:pPr>
        <w:pStyle w:val="Default"/>
        <w:rPr>
          <w:color w:val="auto"/>
          <w:sz w:val="28"/>
          <w:szCs w:val="28"/>
        </w:rPr>
      </w:pPr>
      <w:r w:rsidRPr="00D95D54">
        <w:rPr>
          <w:color w:val="auto"/>
          <w:sz w:val="28"/>
          <w:szCs w:val="28"/>
        </w:rPr>
        <w:t xml:space="preserve">Разрешите мне представить на ваше обсуждение публичный доклад о состоянии и качестве образовательного процесса в школе. </w:t>
      </w:r>
    </w:p>
    <w:p w:rsidR="00D95D54" w:rsidRPr="00D95D54" w:rsidRDefault="00A450A2" w:rsidP="00A450A2">
      <w:pPr>
        <w:pStyle w:val="Default"/>
        <w:rPr>
          <w:color w:val="auto"/>
          <w:sz w:val="28"/>
          <w:szCs w:val="28"/>
        </w:rPr>
      </w:pPr>
      <w:r w:rsidRPr="00D95D54">
        <w:rPr>
          <w:color w:val="auto"/>
          <w:sz w:val="28"/>
          <w:szCs w:val="28"/>
        </w:rPr>
        <w:t>Муниципальное общеобразовательное учреждение «</w:t>
      </w:r>
      <w:r w:rsidR="00F9614F" w:rsidRPr="00D95D54">
        <w:rPr>
          <w:color w:val="auto"/>
          <w:sz w:val="28"/>
          <w:szCs w:val="28"/>
        </w:rPr>
        <w:t xml:space="preserve"> </w:t>
      </w:r>
      <w:proofErr w:type="spellStart"/>
      <w:r w:rsidR="00F9614F" w:rsidRPr="00D95D54">
        <w:rPr>
          <w:color w:val="auto"/>
          <w:sz w:val="28"/>
          <w:szCs w:val="28"/>
        </w:rPr>
        <w:t>Темповская</w:t>
      </w:r>
      <w:proofErr w:type="spellEnd"/>
      <w:r w:rsidR="00F9614F" w:rsidRPr="00D95D54">
        <w:rPr>
          <w:color w:val="auto"/>
          <w:sz w:val="28"/>
          <w:szCs w:val="28"/>
        </w:rPr>
        <w:t xml:space="preserve"> с</w:t>
      </w:r>
      <w:r w:rsidRPr="00D95D54">
        <w:rPr>
          <w:color w:val="auto"/>
          <w:sz w:val="28"/>
          <w:szCs w:val="28"/>
        </w:rPr>
        <w:t>редняя общеобразовательная школа</w:t>
      </w:r>
      <w:r w:rsidR="00D95D54" w:rsidRPr="00D95D54">
        <w:rPr>
          <w:color w:val="auto"/>
          <w:sz w:val="28"/>
          <w:szCs w:val="28"/>
        </w:rPr>
        <w:t xml:space="preserve"> выполняет социальный заказ государства с ориентацией на образовательный запрос родителей и детей</w:t>
      </w:r>
      <w:r w:rsidRPr="00D95D54">
        <w:rPr>
          <w:color w:val="auto"/>
          <w:sz w:val="28"/>
          <w:szCs w:val="28"/>
        </w:rPr>
        <w:t xml:space="preserve">. </w:t>
      </w:r>
    </w:p>
    <w:p w:rsidR="00A450A2" w:rsidRPr="00D95D54" w:rsidRDefault="00A450A2" w:rsidP="00A450A2">
      <w:pPr>
        <w:pStyle w:val="Default"/>
        <w:rPr>
          <w:color w:val="auto"/>
          <w:sz w:val="28"/>
          <w:szCs w:val="28"/>
        </w:rPr>
      </w:pPr>
      <w:r w:rsidRPr="00D95D54">
        <w:rPr>
          <w:color w:val="auto"/>
          <w:sz w:val="28"/>
          <w:szCs w:val="28"/>
        </w:rPr>
        <w:t>В основе образовательной системы школы: создание необходимых условий, обеспечивающих выполнение федерального государственного образовательного стандарта. Исходя из этого, в образовательном пространстве школы функционируют о</w:t>
      </w:r>
      <w:r w:rsidR="00D95D54">
        <w:rPr>
          <w:color w:val="auto"/>
          <w:sz w:val="28"/>
          <w:szCs w:val="28"/>
        </w:rPr>
        <w:t xml:space="preserve">бщеобразовательные классы на 1-3 образовательных уровнях. </w:t>
      </w:r>
      <w:r w:rsidRPr="00D95D54">
        <w:rPr>
          <w:color w:val="auto"/>
          <w:sz w:val="28"/>
          <w:szCs w:val="28"/>
        </w:rPr>
        <w:t xml:space="preserve"> В 8-9 классах осуществляется </w:t>
      </w:r>
      <w:proofErr w:type="spellStart"/>
      <w:r w:rsidRPr="00D95D54">
        <w:rPr>
          <w:color w:val="auto"/>
          <w:sz w:val="28"/>
          <w:szCs w:val="28"/>
        </w:rPr>
        <w:t>предпрофильная</w:t>
      </w:r>
      <w:proofErr w:type="spellEnd"/>
      <w:r w:rsidRPr="00D95D54">
        <w:rPr>
          <w:color w:val="auto"/>
          <w:sz w:val="28"/>
          <w:szCs w:val="28"/>
        </w:rPr>
        <w:t xml:space="preserve"> подготовка обучающихся. </w:t>
      </w:r>
      <w:r w:rsidR="00D95D54">
        <w:rPr>
          <w:color w:val="auto"/>
          <w:sz w:val="28"/>
          <w:szCs w:val="28"/>
        </w:rPr>
        <w:t>Э</w:t>
      </w:r>
      <w:r w:rsidRPr="00D95D54">
        <w:rPr>
          <w:color w:val="auto"/>
          <w:sz w:val="28"/>
          <w:szCs w:val="28"/>
        </w:rPr>
        <w:t xml:space="preserve">лективные предметы в 10-11 классах развивают содержание базовых предметов или познавательные интересы школьников в областях деятельности человека, выходящих за рамки </w:t>
      </w:r>
      <w:r w:rsidR="00D95D54">
        <w:rPr>
          <w:color w:val="auto"/>
          <w:sz w:val="28"/>
          <w:szCs w:val="28"/>
        </w:rPr>
        <w:t>базовых знаний.</w:t>
      </w:r>
      <w:r w:rsidRPr="00D95D54">
        <w:rPr>
          <w:color w:val="auto"/>
          <w:sz w:val="28"/>
          <w:szCs w:val="28"/>
        </w:rPr>
        <w:t xml:space="preserve"> </w:t>
      </w:r>
    </w:p>
    <w:p w:rsidR="00A450A2" w:rsidRPr="00C3123C" w:rsidRDefault="00A450A2" w:rsidP="00A450A2">
      <w:pPr>
        <w:pStyle w:val="Default"/>
        <w:rPr>
          <w:color w:val="auto"/>
          <w:sz w:val="28"/>
          <w:szCs w:val="28"/>
        </w:rPr>
      </w:pPr>
      <w:r w:rsidRPr="00C3123C">
        <w:rPr>
          <w:color w:val="auto"/>
          <w:sz w:val="28"/>
          <w:szCs w:val="28"/>
        </w:rPr>
        <w:t xml:space="preserve"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трем уровням образования: </w:t>
      </w:r>
    </w:p>
    <w:p w:rsidR="00A450A2" w:rsidRPr="00A450A2" w:rsidRDefault="00A450A2" w:rsidP="00A450A2">
      <w:pPr>
        <w:pStyle w:val="Default"/>
        <w:rPr>
          <w:sz w:val="28"/>
          <w:szCs w:val="28"/>
        </w:rPr>
      </w:pPr>
      <w:proofErr w:type="gramStart"/>
      <w:r w:rsidRPr="00A450A2">
        <w:rPr>
          <w:b/>
          <w:bCs/>
          <w:sz w:val="28"/>
          <w:szCs w:val="28"/>
        </w:rPr>
        <w:t xml:space="preserve">I уровень - начальное общее образование </w:t>
      </w:r>
      <w:r w:rsidRPr="00A450A2">
        <w:rPr>
          <w:sz w:val="28"/>
          <w:szCs w:val="28"/>
        </w:rPr>
        <w:t>(нормативный срок освоения программ 4 года.</w:t>
      </w:r>
      <w:proofErr w:type="gramEnd"/>
      <w:r w:rsidRPr="00A450A2">
        <w:rPr>
          <w:sz w:val="28"/>
          <w:szCs w:val="28"/>
        </w:rPr>
        <w:t xml:space="preserve"> </w:t>
      </w:r>
      <w:proofErr w:type="gramStart"/>
      <w:r w:rsidRPr="00A450A2">
        <w:rPr>
          <w:sz w:val="28"/>
          <w:szCs w:val="28"/>
        </w:rPr>
        <w:t>Для 1-4 классов в 2015-2016 учебном году реализуется ООП НОО) -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</w:t>
      </w:r>
      <w:proofErr w:type="gramEnd"/>
      <w:r w:rsidRPr="00A450A2">
        <w:rPr>
          <w:sz w:val="28"/>
          <w:szCs w:val="28"/>
        </w:rPr>
        <w:t xml:space="preserve"> мышления, простейшими навыками самоконтроля учебных действий, культурой поведения и речи, основами личной гигиены и здорового образа жизни. </w:t>
      </w:r>
    </w:p>
    <w:p w:rsidR="00A450A2" w:rsidRPr="00A450A2" w:rsidRDefault="00A450A2" w:rsidP="00A450A2">
      <w:pPr>
        <w:pStyle w:val="Default"/>
        <w:rPr>
          <w:sz w:val="28"/>
          <w:szCs w:val="28"/>
        </w:rPr>
      </w:pPr>
      <w:r w:rsidRPr="00A450A2">
        <w:rPr>
          <w:sz w:val="28"/>
          <w:szCs w:val="28"/>
        </w:rPr>
        <w:t xml:space="preserve">     Начальное образование является базой для получения основного общего образования. </w:t>
      </w:r>
    </w:p>
    <w:p w:rsidR="00A450A2" w:rsidRPr="00A450A2" w:rsidRDefault="00A450A2" w:rsidP="00A450A2">
      <w:pPr>
        <w:pStyle w:val="Default"/>
        <w:rPr>
          <w:sz w:val="28"/>
          <w:szCs w:val="28"/>
        </w:rPr>
      </w:pPr>
      <w:proofErr w:type="gramStart"/>
      <w:r w:rsidRPr="00A450A2">
        <w:rPr>
          <w:b/>
          <w:bCs/>
          <w:sz w:val="28"/>
          <w:szCs w:val="28"/>
        </w:rPr>
        <w:t xml:space="preserve">II уровень - основное общее образование </w:t>
      </w:r>
      <w:r w:rsidRPr="00A450A2">
        <w:rPr>
          <w:sz w:val="28"/>
          <w:szCs w:val="28"/>
        </w:rPr>
        <w:t>(нормативный срок освоения 5 лет.</w:t>
      </w:r>
      <w:proofErr w:type="gramEnd"/>
      <w:r w:rsidRPr="00A450A2">
        <w:rPr>
          <w:sz w:val="28"/>
          <w:szCs w:val="28"/>
        </w:rPr>
        <w:t xml:space="preserve"> </w:t>
      </w:r>
      <w:proofErr w:type="gramStart"/>
      <w:r w:rsidRPr="00A450A2">
        <w:rPr>
          <w:sz w:val="28"/>
          <w:szCs w:val="28"/>
        </w:rPr>
        <w:t xml:space="preserve">Для 5-7 классов в 2015-2016 учебном году реализуется ООП ООО) - обеспечивает освоение обучающимися общеобразовательных программ основного общего образования, создает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</w:t>
      </w:r>
      <w:proofErr w:type="gramEnd"/>
    </w:p>
    <w:p w:rsidR="00A450A2" w:rsidRPr="00A450A2" w:rsidRDefault="00A450A2" w:rsidP="00A450A2">
      <w:pPr>
        <w:pStyle w:val="Default"/>
        <w:rPr>
          <w:sz w:val="28"/>
          <w:szCs w:val="28"/>
        </w:rPr>
      </w:pPr>
      <w:r w:rsidRPr="00A450A2">
        <w:rPr>
          <w:sz w:val="28"/>
          <w:szCs w:val="28"/>
        </w:rPr>
        <w:t xml:space="preserve">  Основное общее образование является базой для получения среднего общего образования, начального и среднего профессионального образования. </w:t>
      </w:r>
    </w:p>
    <w:p w:rsidR="00A450A2" w:rsidRPr="00A450A2" w:rsidRDefault="00A450A2" w:rsidP="00A450A2">
      <w:pPr>
        <w:pStyle w:val="Default"/>
        <w:rPr>
          <w:sz w:val="28"/>
          <w:szCs w:val="28"/>
        </w:rPr>
      </w:pPr>
      <w:r w:rsidRPr="00A450A2">
        <w:rPr>
          <w:b/>
          <w:bCs/>
          <w:sz w:val="28"/>
          <w:szCs w:val="28"/>
        </w:rPr>
        <w:t xml:space="preserve">III уровень - среднее общее образование </w:t>
      </w:r>
      <w:r w:rsidRPr="00A450A2">
        <w:rPr>
          <w:sz w:val="28"/>
          <w:szCs w:val="28"/>
        </w:rPr>
        <w:t xml:space="preserve">(нормативный срок 2 года) -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</w:t>
      </w:r>
      <w:proofErr w:type="spellStart"/>
      <w:r w:rsidRPr="00A450A2">
        <w:rPr>
          <w:sz w:val="28"/>
          <w:szCs w:val="28"/>
        </w:rPr>
        <w:t>профилизации</w:t>
      </w:r>
      <w:proofErr w:type="spellEnd"/>
      <w:r w:rsidRPr="00A450A2">
        <w:rPr>
          <w:sz w:val="28"/>
          <w:szCs w:val="28"/>
        </w:rPr>
        <w:t xml:space="preserve"> обучения. </w:t>
      </w:r>
    </w:p>
    <w:p w:rsidR="00A450A2" w:rsidRPr="00A450A2" w:rsidRDefault="00A450A2" w:rsidP="00A450A2">
      <w:pPr>
        <w:pStyle w:val="Default"/>
        <w:jc w:val="center"/>
        <w:rPr>
          <w:sz w:val="28"/>
          <w:szCs w:val="28"/>
        </w:rPr>
      </w:pPr>
    </w:p>
    <w:p w:rsidR="00A450A2" w:rsidRPr="00A450A2" w:rsidRDefault="00A450A2" w:rsidP="00A450A2">
      <w:pPr>
        <w:pStyle w:val="Default"/>
        <w:jc w:val="center"/>
        <w:rPr>
          <w:sz w:val="28"/>
          <w:szCs w:val="28"/>
        </w:rPr>
      </w:pPr>
      <w:r w:rsidRPr="00A450A2">
        <w:rPr>
          <w:sz w:val="28"/>
          <w:szCs w:val="28"/>
        </w:rPr>
        <w:t>Реализуемые образовательные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1921"/>
        <w:gridCol w:w="1847"/>
        <w:gridCol w:w="2095"/>
        <w:gridCol w:w="2076"/>
      </w:tblGrid>
      <w:tr w:rsidR="00A450A2" w:rsidTr="00133E70">
        <w:tc>
          <w:tcPr>
            <w:tcW w:w="2767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Виды программ</w:t>
            </w:r>
          </w:p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Срок освоения</w:t>
            </w:r>
          </w:p>
        </w:tc>
        <w:tc>
          <w:tcPr>
            <w:tcW w:w="211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2212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Уровень образования, получаемый по завершении обучения</w:t>
            </w:r>
          </w:p>
        </w:tc>
        <w:tc>
          <w:tcPr>
            <w:tcW w:w="220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Документ, выдаваемый по окончании обучения</w:t>
            </w:r>
          </w:p>
        </w:tc>
      </w:tr>
      <w:tr w:rsidR="00A450A2" w:rsidTr="00133E70">
        <w:tc>
          <w:tcPr>
            <w:tcW w:w="2767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1.Программа начального общего образования</w:t>
            </w:r>
          </w:p>
        </w:tc>
        <w:tc>
          <w:tcPr>
            <w:tcW w:w="2143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4 года</w:t>
            </w:r>
          </w:p>
        </w:tc>
        <w:tc>
          <w:tcPr>
            <w:tcW w:w="211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 xml:space="preserve">1-4 </w:t>
            </w:r>
            <w:proofErr w:type="spellStart"/>
            <w:r w:rsidRPr="00A450A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12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20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</w:p>
        </w:tc>
      </w:tr>
      <w:tr w:rsidR="00A450A2" w:rsidTr="00133E70">
        <w:tc>
          <w:tcPr>
            <w:tcW w:w="2767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 xml:space="preserve">2.Программа </w:t>
            </w:r>
            <w:r w:rsidRPr="00A450A2">
              <w:rPr>
                <w:sz w:val="28"/>
                <w:szCs w:val="28"/>
              </w:rPr>
              <w:lastRenderedPageBreak/>
              <w:t>основного общего образования</w:t>
            </w:r>
          </w:p>
        </w:tc>
        <w:tc>
          <w:tcPr>
            <w:tcW w:w="2143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11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 xml:space="preserve">5-9 </w:t>
            </w:r>
            <w:proofErr w:type="spellStart"/>
            <w:r w:rsidRPr="00A450A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12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 xml:space="preserve">Основное </w:t>
            </w:r>
            <w:r w:rsidRPr="00A450A2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220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lastRenderedPageBreak/>
              <w:t xml:space="preserve">Аттестат об </w:t>
            </w:r>
            <w:r w:rsidRPr="00A450A2">
              <w:rPr>
                <w:sz w:val="28"/>
                <w:szCs w:val="28"/>
              </w:rPr>
              <w:lastRenderedPageBreak/>
              <w:t>основном общем образовании</w:t>
            </w:r>
          </w:p>
        </w:tc>
      </w:tr>
      <w:tr w:rsidR="00A450A2" w:rsidTr="00133E70">
        <w:tc>
          <w:tcPr>
            <w:tcW w:w="2767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lastRenderedPageBreak/>
              <w:t>3. Программа среднего общего образования</w:t>
            </w:r>
          </w:p>
        </w:tc>
        <w:tc>
          <w:tcPr>
            <w:tcW w:w="2143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2 года</w:t>
            </w:r>
          </w:p>
        </w:tc>
        <w:tc>
          <w:tcPr>
            <w:tcW w:w="211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 xml:space="preserve">10-11 </w:t>
            </w:r>
            <w:proofErr w:type="spellStart"/>
            <w:r w:rsidRPr="00A450A2">
              <w:rPr>
                <w:sz w:val="28"/>
                <w:szCs w:val="28"/>
              </w:rPr>
              <w:t>кл</w:t>
            </w:r>
            <w:proofErr w:type="spellEnd"/>
            <w:r w:rsidRPr="00A450A2">
              <w:rPr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20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Аттестат о среднем общем образовании</w:t>
            </w:r>
          </w:p>
        </w:tc>
      </w:tr>
      <w:tr w:rsidR="00A450A2" w:rsidTr="00133E70">
        <w:tc>
          <w:tcPr>
            <w:tcW w:w="2767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  <w:r w:rsidRPr="00A450A2">
              <w:rPr>
                <w:sz w:val="28"/>
                <w:szCs w:val="28"/>
              </w:rPr>
              <w:t>4. Программы дополнительного образования: художественно-эстетического, физкультурно-спортивного, научно-технического, военно-патриотического, культурологического направлений.</w:t>
            </w:r>
          </w:p>
        </w:tc>
        <w:tc>
          <w:tcPr>
            <w:tcW w:w="2143" w:type="dxa"/>
          </w:tcPr>
          <w:p w:rsidR="00A450A2" w:rsidRPr="00A450A2" w:rsidRDefault="00A450A2" w:rsidP="00A4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A2">
              <w:rPr>
                <w:rFonts w:ascii="Times New Roman" w:hAnsi="Times New Roman" w:cs="Times New Roman"/>
                <w:sz w:val="28"/>
                <w:szCs w:val="28"/>
              </w:rPr>
              <w:t>От 1 года до 11 лет</w:t>
            </w:r>
          </w:p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450A2" w:rsidRPr="00A450A2" w:rsidRDefault="00A450A2" w:rsidP="00A450A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33E70" w:rsidRDefault="00133E70">
      <w:pPr>
        <w:rPr>
          <w:rFonts w:ascii="Times New Roman" w:hAnsi="Times New Roman" w:cs="Times New Roman"/>
          <w:sz w:val="28"/>
          <w:szCs w:val="28"/>
        </w:rPr>
      </w:pPr>
    </w:p>
    <w:p w:rsidR="00A450A2" w:rsidRPr="00133E70" w:rsidRDefault="00133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3E70">
        <w:rPr>
          <w:rFonts w:ascii="Times New Roman" w:hAnsi="Times New Roman" w:cs="Times New Roman"/>
          <w:sz w:val="28"/>
          <w:szCs w:val="28"/>
        </w:rPr>
        <w:t>В 2015-2016 учебном году</w:t>
      </w:r>
      <w:r w:rsidR="00562C95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562C9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562C9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33E70">
        <w:rPr>
          <w:rFonts w:ascii="Times New Roman" w:hAnsi="Times New Roman" w:cs="Times New Roman"/>
          <w:sz w:val="28"/>
          <w:szCs w:val="28"/>
        </w:rPr>
        <w:t xml:space="preserve">, оказала образовательные услуги 114 </w:t>
      </w:r>
      <w:proofErr w:type="gramStart"/>
      <w:r w:rsidRPr="00133E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33E70">
        <w:rPr>
          <w:rFonts w:ascii="Times New Roman" w:hAnsi="Times New Roman" w:cs="Times New Roman"/>
          <w:sz w:val="28"/>
          <w:szCs w:val="28"/>
        </w:rPr>
        <w:t>. Более подробно остановлюсь на состоянии учебно-воспитательного процесса.</w:t>
      </w:r>
    </w:p>
    <w:p w:rsidR="00A450A2" w:rsidRPr="00A450A2" w:rsidRDefault="00A450A2" w:rsidP="00A450A2">
      <w:pPr>
        <w:pStyle w:val="Default"/>
        <w:jc w:val="center"/>
        <w:rPr>
          <w:b/>
          <w:sz w:val="28"/>
          <w:szCs w:val="28"/>
        </w:rPr>
      </w:pPr>
      <w:r w:rsidRPr="00A450A2">
        <w:rPr>
          <w:b/>
          <w:iCs/>
          <w:sz w:val="28"/>
          <w:szCs w:val="28"/>
        </w:rPr>
        <w:t>ИТОГИ ГОДА</w:t>
      </w:r>
    </w:p>
    <w:p w:rsidR="00A450A2" w:rsidRDefault="00A450A2" w:rsidP="00A4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A2">
        <w:rPr>
          <w:rFonts w:ascii="Times New Roman" w:hAnsi="Times New Roman" w:cs="Times New Roman"/>
          <w:b/>
          <w:sz w:val="28"/>
          <w:szCs w:val="28"/>
        </w:rPr>
        <w:t xml:space="preserve">СОСТОЯНИЕ УЧЕБНО-ВОСПИТАТЕЛЬНОГО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0A2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50A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450A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923"/>
        <w:gridCol w:w="1610"/>
        <w:gridCol w:w="1134"/>
        <w:gridCol w:w="1418"/>
      </w:tblGrid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1-4 </w:t>
            </w:r>
          </w:p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5-9 </w:t>
            </w:r>
          </w:p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школе</w:t>
            </w: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133E70" w:rsidRPr="00133E70" w:rsidRDefault="00133E70" w:rsidP="00133E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proofErr w:type="spellStart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133E70" w:rsidRPr="00133E70" w:rsidRDefault="00133E70" w:rsidP="00133E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  <w:proofErr w:type="spellStart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107</w:t>
            </w:r>
          </w:p>
        </w:tc>
      </w:tr>
      <w:tr w:rsidR="00133E70" w:rsidRPr="00133E70" w:rsidTr="00135BBD">
        <w:tc>
          <w:tcPr>
            <w:tcW w:w="567" w:type="dxa"/>
            <w:vMerge w:val="restart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на:</w:t>
            </w:r>
          </w:p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33E70" w:rsidRPr="00133E70" w:rsidTr="00135BBD">
        <w:tc>
          <w:tcPr>
            <w:tcW w:w="567" w:type="dxa"/>
            <w:vMerge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и «5»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3E70" w:rsidRPr="00133E70" w:rsidTr="00135BBD">
        <w:tc>
          <w:tcPr>
            <w:tcW w:w="567" w:type="dxa"/>
            <w:vMerge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одной «3»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успевают по одному предмету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успевают по двум и более  предметам 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аттестованы</w:t>
            </w:r>
            <w:proofErr w:type="gramEnd"/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(причина)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44%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</w:tr>
      <w:tr w:rsidR="00133E70" w:rsidRPr="00133E70" w:rsidTr="00135BBD">
        <w:tc>
          <w:tcPr>
            <w:tcW w:w="567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успеваемости</w:t>
            </w:r>
          </w:p>
        </w:tc>
        <w:tc>
          <w:tcPr>
            <w:tcW w:w="923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10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418" w:type="dxa"/>
          </w:tcPr>
          <w:p w:rsidR="00133E70" w:rsidRPr="00133E70" w:rsidRDefault="00133E70" w:rsidP="0013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Pr="0013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33E70" w:rsidRPr="00133E70" w:rsidRDefault="00133E70" w:rsidP="00133E70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3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</w:t>
      </w:r>
    </w:p>
    <w:p w:rsidR="00133E70" w:rsidRDefault="009C5010" w:rsidP="00A4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9DB3F12" wp14:editId="4B0F8029">
            <wp:simplePos x="0" y="0"/>
            <wp:positionH relativeFrom="column">
              <wp:posOffset>1905</wp:posOffset>
            </wp:positionH>
            <wp:positionV relativeFrom="paragraph">
              <wp:posOffset>697865</wp:posOffset>
            </wp:positionV>
            <wp:extent cx="6905625" cy="4657725"/>
            <wp:effectExtent l="0" t="0" r="9525" b="952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0" w:rsidRPr="00133E70">
        <w:rPr>
          <w:rFonts w:ascii="Times New Roman" w:hAnsi="Times New Roman" w:cs="Times New Roman"/>
          <w:b/>
          <w:sz w:val="28"/>
          <w:szCs w:val="28"/>
        </w:rPr>
        <w:t>Динамика качества знаний по годам</w:t>
      </w:r>
    </w:p>
    <w:p w:rsidR="00133E70" w:rsidRDefault="00133E70" w:rsidP="00A4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10" w:rsidRPr="009C5010" w:rsidRDefault="009C5010" w:rsidP="0056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к</w:t>
      </w:r>
      <w:r w:rsidRP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знаний по школе  по сравнению с итогами 2014-2015  учебного года  увеличилось на 4%. </w:t>
      </w:r>
    </w:p>
    <w:p w:rsidR="009C5010" w:rsidRDefault="00135BBD" w:rsidP="0056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010" w:rsidRP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"4" закончили  4 обучающихся</w:t>
      </w:r>
      <w:r w:rsid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010" w:rsidRPr="009C5010">
        <w:t xml:space="preserve"> </w:t>
      </w:r>
      <w:r w:rsidR="009C5010" w:rsidRP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Учителями-предметниками недостаточно эффективно проведена индивидуальная работа </w:t>
      </w:r>
      <w:proofErr w:type="gramStart"/>
      <w:r w:rsidR="009C5010" w:rsidRP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C5010" w:rsidRP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5010" w:rsidRP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5010" w:rsidRPr="009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щимися. Это потенциал для пополнения рядов отличников.</w:t>
      </w:r>
    </w:p>
    <w:p w:rsidR="009C5010" w:rsidRDefault="009C5010" w:rsidP="009C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916"/>
        <w:gridCol w:w="2274"/>
        <w:gridCol w:w="2829"/>
        <w:gridCol w:w="2249"/>
        <w:gridCol w:w="1785"/>
      </w:tblGrid>
      <w:tr w:rsidR="009C5010" w:rsidTr="00135BBD">
        <w:tc>
          <w:tcPr>
            <w:tcW w:w="675" w:type="dxa"/>
          </w:tcPr>
          <w:p w:rsidR="009C5010" w:rsidRDefault="009C5010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6" w:type="dxa"/>
          </w:tcPr>
          <w:p w:rsidR="009C5010" w:rsidRDefault="009C5010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9C5010" w:rsidRDefault="009C5010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9C5010" w:rsidRDefault="009C5010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</w:tc>
        <w:tc>
          <w:tcPr>
            <w:tcW w:w="2976" w:type="dxa"/>
          </w:tcPr>
          <w:p w:rsidR="009C5010" w:rsidRDefault="009C5010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Ф.И.ребёнка</w:t>
            </w:r>
            <w:proofErr w:type="spellEnd"/>
          </w:p>
        </w:tc>
        <w:tc>
          <w:tcPr>
            <w:tcW w:w="2320" w:type="dxa"/>
          </w:tcPr>
          <w:p w:rsidR="009C5010" w:rsidRDefault="009C5010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847" w:type="dxa"/>
          </w:tcPr>
          <w:p w:rsidR="009C5010" w:rsidRDefault="009C5010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9C5010" w:rsidTr="00135BBD">
        <w:tc>
          <w:tcPr>
            <w:tcW w:w="675" w:type="dxa"/>
          </w:tcPr>
          <w:p w:rsidR="009C5010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</w:tcPr>
          <w:p w:rsidR="009C5010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5" w:type="dxa"/>
          </w:tcPr>
          <w:p w:rsidR="009C5010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2976" w:type="dxa"/>
          </w:tcPr>
          <w:p w:rsidR="009C5010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Вероника</w:t>
            </w:r>
          </w:p>
        </w:tc>
        <w:tc>
          <w:tcPr>
            <w:tcW w:w="2320" w:type="dxa"/>
          </w:tcPr>
          <w:p w:rsidR="009C5010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847" w:type="dxa"/>
          </w:tcPr>
          <w:p w:rsidR="009C5010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35BBD" w:rsidTr="00135BBD">
        <w:tc>
          <w:tcPr>
            <w:tcW w:w="675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5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Н.А.</w:t>
            </w:r>
          </w:p>
        </w:tc>
        <w:tc>
          <w:tcPr>
            <w:tcW w:w="2976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Корнеев Алексей  </w:t>
            </w:r>
          </w:p>
        </w:tc>
        <w:tc>
          <w:tcPr>
            <w:tcW w:w="2320" w:type="dxa"/>
          </w:tcPr>
          <w:p w:rsidR="00135BBD" w:rsidRDefault="00135BBD" w:rsidP="00135B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847" w:type="dxa"/>
          </w:tcPr>
          <w:p w:rsidR="00135BBD" w:rsidRDefault="00135BBD" w:rsidP="00135B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35BBD" w:rsidTr="00135BBD">
        <w:tc>
          <w:tcPr>
            <w:tcW w:w="675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5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Н.А.</w:t>
            </w:r>
          </w:p>
        </w:tc>
        <w:tc>
          <w:tcPr>
            <w:tcW w:w="2976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320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Огурцова И.Г.</w:t>
            </w:r>
          </w:p>
        </w:tc>
        <w:tc>
          <w:tcPr>
            <w:tcW w:w="1847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135BBD" w:rsidTr="00135BBD">
        <w:tc>
          <w:tcPr>
            <w:tcW w:w="675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6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5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976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Виктория</w:t>
            </w:r>
          </w:p>
        </w:tc>
        <w:tc>
          <w:tcPr>
            <w:tcW w:w="2320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847" w:type="dxa"/>
          </w:tcPr>
          <w:p w:rsidR="00135BBD" w:rsidRDefault="00135BBD" w:rsidP="009C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</w:tbl>
    <w:p w:rsidR="009C5010" w:rsidRPr="009C5010" w:rsidRDefault="009C5010" w:rsidP="0056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10" w:rsidRPr="009C5010" w:rsidRDefault="00135BBD" w:rsidP="0056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отлично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закончили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BBD" w:rsidRPr="00135BBD" w:rsidRDefault="00135BBD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(классный рук.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Кравцова М.В.) -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</w:t>
      </w:r>
    </w:p>
    <w:p w:rsidR="00135BBD" w:rsidRPr="00135BBD" w:rsidRDefault="00135BBD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(классный рук.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Кравцова М.В.) -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Тимошкин Андрей </w:t>
      </w:r>
    </w:p>
    <w:p w:rsidR="00135BBD" w:rsidRPr="00135BBD" w:rsidRDefault="00135BBD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35BBD">
        <w:t xml:space="preserve">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(классный рук.</w:t>
      </w:r>
      <w:proofErr w:type="gram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Кравцова М.В.) -Ларионова Дарья</w:t>
      </w:r>
    </w:p>
    <w:p w:rsidR="00135BBD" w:rsidRPr="00135BBD" w:rsidRDefault="00135BBD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5B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(классный рук.</w:t>
      </w:r>
      <w:proofErr w:type="gram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Белянкова</w:t>
      </w:r>
      <w:proofErr w:type="spell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</w:t>
      </w:r>
    </w:p>
    <w:p w:rsidR="00135BBD" w:rsidRPr="00135BBD" w:rsidRDefault="00135BBD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 (классный рук.</w:t>
      </w:r>
      <w:proofErr w:type="gram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Буланова Диана</w:t>
      </w:r>
    </w:p>
    <w:p w:rsidR="00135BBD" w:rsidRPr="00135BBD" w:rsidRDefault="00135BBD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35BBD">
        <w:t xml:space="preserve"> </w:t>
      </w:r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 (классный рук.</w:t>
      </w:r>
      <w:proofErr w:type="gram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Здобнова</w:t>
      </w:r>
      <w:proofErr w:type="spellEnd"/>
      <w:r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</w:p>
    <w:p w:rsidR="00135BBD" w:rsidRPr="00CC3CB5" w:rsidRDefault="00135BBD" w:rsidP="00562C95">
      <w:pPr>
        <w:pStyle w:val="a7"/>
        <w:numPr>
          <w:ilvl w:val="1"/>
          <w:numId w:val="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(классный рук.</w:t>
      </w:r>
      <w:proofErr w:type="gramEnd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О.Н.) -</w:t>
      </w:r>
      <w:proofErr w:type="spellStart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Сверчкова</w:t>
      </w:r>
      <w:proofErr w:type="spellEnd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</w:t>
      </w:r>
    </w:p>
    <w:p w:rsidR="00135BBD" w:rsidRPr="00135BBD" w:rsidRDefault="00CC3CB5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C3CB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 (классный рук.</w:t>
      </w:r>
      <w:proofErr w:type="gramEnd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Старостина Т.В.)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BBD"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Вилкова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</w:t>
      </w:r>
    </w:p>
    <w:p w:rsidR="00135BBD" w:rsidRDefault="00CC3CB5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9. 10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 (классный рук.</w:t>
      </w:r>
      <w:proofErr w:type="gramEnd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Огурцова И.Г.)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35BBD" w:rsidRPr="0013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Суслова Дарья</w:t>
      </w:r>
    </w:p>
    <w:p w:rsidR="00CC3CB5" w:rsidRDefault="00CC3CB5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B5" w:rsidRDefault="00CC3CB5" w:rsidP="00562C9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и на уровне среднего показателя качество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– 70%  (классный руководитель – Кравцова М.В.),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классе -50% (классный руководитель Ульянова Н.В.), в 6 классе -64% (классный руководитель Козлова Н.А.), в 8 классе -50%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Е.К..),</w:t>
      </w:r>
      <w:r w:rsidRPr="00CC3CB5">
        <w:t xml:space="preserve">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Огурцова И.Г.).</w:t>
      </w:r>
      <w:proofErr w:type="gramEnd"/>
    </w:p>
    <w:p w:rsidR="002920C4" w:rsidRDefault="00CC3CB5" w:rsidP="00562C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по школе качество знаний в 3 классе -43%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Л.А.),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О.Н.),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Старостина Т.В.),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 В.В.), 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 -43</w:t>
      </w: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proofErr w:type="gramEnd"/>
    </w:p>
    <w:p w:rsidR="00CC3CB5" w:rsidRPr="00CC3CB5" w:rsidRDefault="00CC3CB5" w:rsidP="00562C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отчетов классных </w:t>
      </w:r>
      <w:proofErr w:type="gramStart"/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proofErr w:type="gramEnd"/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успеваемости 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позволяет сделать вывод о том, что в классах есть резерв хорошистов, то есть 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закончивших учебный год с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оценкой «3». Всего </w:t>
      </w:r>
      <w:proofErr w:type="gramStart"/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D20" w:rsidRPr="00105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916"/>
        <w:gridCol w:w="2253"/>
        <w:gridCol w:w="2821"/>
        <w:gridCol w:w="2248"/>
        <w:gridCol w:w="1816"/>
      </w:tblGrid>
      <w:tr w:rsidR="00105D20" w:rsidTr="00FE1E64">
        <w:tc>
          <w:tcPr>
            <w:tcW w:w="67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</w:tc>
        <w:tc>
          <w:tcPr>
            <w:tcW w:w="297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Ф.И.ребёнка</w:t>
            </w:r>
            <w:proofErr w:type="spellEnd"/>
          </w:p>
        </w:tc>
        <w:tc>
          <w:tcPr>
            <w:tcW w:w="2320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847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105D20" w:rsidTr="00FE1E64">
        <w:tc>
          <w:tcPr>
            <w:tcW w:w="67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М.В.</w:t>
            </w:r>
          </w:p>
        </w:tc>
        <w:tc>
          <w:tcPr>
            <w:tcW w:w="297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Филипп</w:t>
            </w:r>
          </w:p>
        </w:tc>
        <w:tc>
          <w:tcPr>
            <w:tcW w:w="2320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1847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</w:t>
            </w: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105D20" w:rsidTr="00FE1E64">
        <w:tc>
          <w:tcPr>
            <w:tcW w:w="67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Т.В.</w:t>
            </w:r>
          </w:p>
        </w:tc>
        <w:tc>
          <w:tcPr>
            <w:tcW w:w="297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20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1847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</w:t>
            </w:r>
            <w:r w:rsidRPr="009C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105D20" w:rsidTr="00FE1E64">
        <w:tc>
          <w:tcPr>
            <w:tcW w:w="67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5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В.В.</w:t>
            </w:r>
          </w:p>
        </w:tc>
        <w:tc>
          <w:tcPr>
            <w:tcW w:w="2976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Александра</w:t>
            </w:r>
          </w:p>
        </w:tc>
        <w:tc>
          <w:tcPr>
            <w:tcW w:w="2320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В.В.</w:t>
            </w:r>
          </w:p>
        </w:tc>
        <w:tc>
          <w:tcPr>
            <w:tcW w:w="1847" w:type="dxa"/>
          </w:tcPr>
          <w:p w:rsidR="00105D20" w:rsidRDefault="00105D20" w:rsidP="00FE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</w:tbl>
    <w:p w:rsidR="00CC3CB5" w:rsidRPr="00CC3CB5" w:rsidRDefault="00CC3CB5" w:rsidP="00CC3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B5" w:rsidRDefault="00A34D16" w:rsidP="00562C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proofErr w:type="spellStart"/>
      <w:r w:rsid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Баранчиковой</w:t>
      </w:r>
      <w:proofErr w:type="spellEnd"/>
      <w:r w:rsid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Е.К., Кравцову В.В. 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необходимо составить план индивидуальной работы с резервом хорошистов с целью повышения качества знаний </w:t>
      </w:r>
      <w:r w:rsid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классным руководителям </w:t>
      </w:r>
      <w:r w:rsid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.В., Старостиной Т.В., Кравцову В.В.</w:t>
      </w:r>
      <w:r w:rsidR="00F9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20C4" w:rsidRPr="002920C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повышение качества знаний обучающихся.</w:t>
      </w:r>
    </w:p>
    <w:p w:rsidR="00B438D5" w:rsidRPr="00135BBD" w:rsidRDefault="00B438D5" w:rsidP="00CC3CB5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10" w:rsidRDefault="00B438D5" w:rsidP="00A4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D5">
        <w:rPr>
          <w:rFonts w:ascii="Times New Roman" w:hAnsi="Times New Roman" w:cs="Times New Roman"/>
          <w:b/>
          <w:sz w:val="28"/>
          <w:szCs w:val="28"/>
        </w:rPr>
        <w:t>Рейтинг классов по качеству знаний выглядит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694"/>
        <w:gridCol w:w="3669"/>
        <w:gridCol w:w="2120"/>
        <w:gridCol w:w="2265"/>
      </w:tblGrid>
      <w:tr w:rsidR="00B438D5" w:rsidTr="00B438D5"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B438D5" w:rsidTr="00B438D5"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Кравцова М.В.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Огурцова И.Г.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rPr>
          <w:trHeight w:val="345"/>
        </w:trPr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38D5" w:rsidRPr="00B438D5" w:rsidRDefault="00B438D5" w:rsidP="00B4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438D5" w:rsidRPr="00B438D5" w:rsidRDefault="00B438D5" w:rsidP="00B4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Н.В.</w:t>
            </w: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rPr>
          <w:trHeight w:val="300"/>
        </w:trPr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Кравцов В.В.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rPr>
          <w:trHeight w:val="360"/>
        </w:trPr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438D5" w:rsidRPr="00B438D5" w:rsidRDefault="00B438D5" w:rsidP="00B4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rPr>
          <w:trHeight w:val="285"/>
        </w:trPr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Алакина</w:t>
            </w:r>
            <w:proofErr w:type="spellEnd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B438D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8D5" w:rsidTr="00B438D5">
        <w:tc>
          <w:tcPr>
            <w:tcW w:w="959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Старостина Т.В.</w:t>
            </w:r>
          </w:p>
        </w:tc>
        <w:tc>
          <w:tcPr>
            <w:tcW w:w="2127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B438D5" w:rsidRPr="00B438D5" w:rsidRDefault="00B438D5" w:rsidP="00A4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438D5" w:rsidRDefault="00B438D5" w:rsidP="00A4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B0" w:rsidRPr="00F419B0" w:rsidRDefault="00F419B0" w:rsidP="00F41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2015-2016учебный </w:t>
      </w:r>
      <w:r w:rsidRPr="00F41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пропущено:</w:t>
      </w:r>
    </w:p>
    <w:p w:rsidR="00F419B0" w:rsidRPr="00F419B0" w:rsidRDefault="00F419B0" w:rsidP="00F41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010"/>
        <w:gridCol w:w="1011"/>
        <w:gridCol w:w="1010"/>
        <w:gridCol w:w="1011"/>
        <w:gridCol w:w="1010"/>
        <w:gridCol w:w="1011"/>
        <w:gridCol w:w="2584"/>
      </w:tblGrid>
      <w:tr w:rsidR="00F419B0" w:rsidRPr="00F419B0" w:rsidTr="00FE1E64">
        <w:tc>
          <w:tcPr>
            <w:tcW w:w="1490" w:type="dxa"/>
            <w:vMerge w:val="restart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пропущено</w:t>
            </w:r>
          </w:p>
        </w:tc>
        <w:tc>
          <w:tcPr>
            <w:tcW w:w="2021" w:type="dxa"/>
            <w:gridSpan w:val="2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Пропущено по уважительной причине</w:t>
            </w:r>
          </w:p>
        </w:tc>
        <w:tc>
          <w:tcPr>
            <w:tcW w:w="2021" w:type="dxa"/>
            <w:gridSpan w:val="2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Пропущено без уважительной причины</w:t>
            </w:r>
          </w:p>
        </w:tc>
        <w:tc>
          <w:tcPr>
            <w:tcW w:w="2584" w:type="dxa"/>
            <w:vMerge w:val="restart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уч-ся, пропустившего наибольшее количество занятия  за год без уважительной причины</w:t>
            </w:r>
          </w:p>
        </w:tc>
      </w:tr>
      <w:tr w:rsidR="00F419B0" w:rsidRPr="00F419B0" w:rsidTr="00FE1E64">
        <w:trPr>
          <w:trHeight w:val="459"/>
        </w:trPr>
        <w:tc>
          <w:tcPr>
            <w:tcW w:w="1490" w:type="dxa"/>
            <w:vMerge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011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2584" w:type="dxa"/>
            <w:vMerge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B0" w:rsidRPr="00F419B0" w:rsidTr="00FE1E64">
        <w:tc>
          <w:tcPr>
            <w:tcW w:w="149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звено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84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B0" w:rsidRPr="00F419B0" w:rsidTr="00FE1E64">
        <w:tc>
          <w:tcPr>
            <w:tcW w:w="149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звено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6837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84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B0" w:rsidRPr="00F419B0" w:rsidTr="00FE1E64">
        <w:tc>
          <w:tcPr>
            <w:tcW w:w="149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звено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84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B0" w:rsidRPr="00F419B0" w:rsidTr="00FE1E64">
        <w:tc>
          <w:tcPr>
            <w:tcW w:w="149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11497</w:t>
            </w:r>
          </w:p>
        </w:tc>
        <w:tc>
          <w:tcPr>
            <w:tcW w:w="1010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84" w:type="dxa"/>
            <w:vAlign w:val="center"/>
          </w:tcPr>
          <w:p w:rsidR="00F419B0" w:rsidRPr="00F419B0" w:rsidRDefault="00F419B0" w:rsidP="00F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9B0" w:rsidRPr="00F419B0" w:rsidRDefault="00F419B0" w:rsidP="00F41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438D5" w:rsidRDefault="00F419B0" w:rsidP="00562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9B0">
        <w:rPr>
          <w:rFonts w:ascii="Times New Roman" w:hAnsi="Times New Roman" w:cs="Times New Roman"/>
          <w:sz w:val="28"/>
          <w:szCs w:val="28"/>
        </w:rPr>
        <w:t>Таким образом, состояние учебно - воспитательного процесса в школе можно считать удовлетворительным.</w:t>
      </w:r>
    </w:p>
    <w:p w:rsidR="00F419B0" w:rsidRPr="00F419B0" w:rsidRDefault="00F419B0" w:rsidP="00562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9B0"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F419B0" w:rsidRPr="00F419B0" w:rsidRDefault="00F419B0" w:rsidP="0056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9B0">
        <w:rPr>
          <w:rFonts w:ascii="Times New Roman" w:hAnsi="Times New Roman" w:cs="Times New Roman"/>
          <w:sz w:val="28"/>
          <w:szCs w:val="28"/>
        </w:rPr>
        <w:t>Одной из важных форм методической службы является работа над единой методической темой образовательного учреждения.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9B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19B0">
        <w:rPr>
          <w:rFonts w:ascii="Times New Roman" w:hAnsi="Times New Roman" w:cs="Times New Roman"/>
          <w:sz w:val="28"/>
          <w:szCs w:val="28"/>
        </w:rPr>
        <w:t xml:space="preserve"> учебном году школа продолжила работу над методической темой: «Формирование устойчивого нравственного поведен</w:t>
      </w:r>
      <w:r>
        <w:rPr>
          <w:rFonts w:ascii="Times New Roman" w:hAnsi="Times New Roman" w:cs="Times New Roman"/>
          <w:sz w:val="28"/>
          <w:szCs w:val="28"/>
        </w:rPr>
        <w:t xml:space="preserve">ия и успешной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</w:t>
      </w:r>
      <w:r w:rsidRPr="00F419B0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F419B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B0">
        <w:rPr>
          <w:rFonts w:ascii="Times New Roman" w:hAnsi="Times New Roman" w:cs="Times New Roman"/>
          <w:sz w:val="28"/>
          <w:szCs w:val="28"/>
        </w:rPr>
        <w:t>в условиях внедрения стандартов нового поколения ФГОС в начальном и среднем звене школы»</w:t>
      </w:r>
    </w:p>
    <w:p w:rsidR="00F419B0" w:rsidRPr="00F419B0" w:rsidRDefault="00F419B0" w:rsidP="0056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9B0">
        <w:rPr>
          <w:rFonts w:ascii="Times New Roman" w:hAnsi="Times New Roman" w:cs="Times New Roman"/>
          <w:sz w:val="28"/>
          <w:szCs w:val="28"/>
        </w:rPr>
        <w:t>Работа над единой методической темой направлена на реализацию целей и задач, поставленных педагогическим коллективом в Программе развития.</w:t>
      </w:r>
    </w:p>
    <w:p w:rsidR="00F419B0" w:rsidRPr="00F419B0" w:rsidRDefault="00F419B0" w:rsidP="0056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9B0">
        <w:rPr>
          <w:rFonts w:ascii="Times New Roman" w:hAnsi="Times New Roman" w:cs="Times New Roman"/>
          <w:sz w:val="28"/>
          <w:szCs w:val="28"/>
        </w:rPr>
        <w:t>Данное направление работы с кадрами организовано через следующие формы методической работы:</w:t>
      </w:r>
    </w:p>
    <w:p w:rsidR="00F419B0" w:rsidRPr="00F419B0" w:rsidRDefault="00F419B0" w:rsidP="0056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0"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F419B0" w:rsidRPr="00F419B0" w:rsidRDefault="00F419B0" w:rsidP="0056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0">
        <w:rPr>
          <w:rFonts w:ascii="Times New Roman" w:hAnsi="Times New Roman" w:cs="Times New Roman"/>
          <w:sz w:val="28"/>
          <w:szCs w:val="28"/>
        </w:rPr>
        <w:t>- заседания методического совета;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работа методических объединений;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работа по темам самообразования;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работа по выявлению и обобщению передового педагогического опыта;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открытые уроки, их анализ и самоанализ;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методических недель;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контроль курсовой подготовки учителей;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квалификации, педагогического мастерства;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аттестация педагогических и руководящих работников; </w:t>
      </w:r>
    </w:p>
    <w:p w:rsidR="00F419B0" w:rsidRPr="00F419B0" w:rsidRDefault="00F419B0" w:rsidP="005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9B0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олимпиадах, конкурсах и конференциях. </w:t>
      </w:r>
    </w:p>
    <w:p w:rsidR="00F419B0" w:rsidRPr="00F419B0" w:rsidRDefault="00F419B0" w:rsidP="00562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419B0"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всегда был и остае</w:t>
      </w:r>
      <w:r>
        <w:rPr>
          <w:rFonts w:ascii="Times New Roman" w:hAnsi="Times New Roman" w:cs="Times New Roman"/>
          <w:sz w:val="28"/>
          <w:szCs w:val="28"/>
        </w:rPr>
        <w:t>тся педагогический совет. В 2015-2016</w:t>
      </w:r>
      <w:r w:rsidRPr="00F419B0">
        <w:rPr>
          <w:rFonts w:ascii="Times New Roman" w:hAnsi="Times New Roman" w:cs="Times New Roman"/>
          <w:sz w:val="28"/>
          <w:szCs w:val="28"/>
        </w:rPr>
        <w:t xml:space="preserve"> учебном году было запланировано и проведено три тематических педсовета.</w:t>
      </w:r>
    </w:p>
    <w:p w:rsidR="00F419B0" w:rsidRPr="00942424" w:rsidRDefault="00F419B0" w:rsidP="00562C9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424">
        <w:rPr>
          <w:rFonts w:ascii="Times New Roman" w:hAnsi="Times New Roman" w:cs="Times New Roman"/>
          <w:color w:val="FF0000"/>
          <w:sz w:val="28"/>
          <w:szCs w:val="28"/>
        </w:rPr>
        <w:t>- Формирование ценностных ориентиров обучающихся средствами современных воспитательных технологий. Воспитание гражданственности и патриотизма у школьников (октябрь)</w:t>
      </w:r>
    </w:p>
    <w:p w:rsidR="00F419B0" w:rsidRPr="00942424" w:rsidRDefault="00F419B0" w:rsidP="00562C9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424">
        <w:rPr>
          <w:rFonts w:ascii="Times New Roman" w:hAnsi="Times New Roman" w:cs="Times New Roman"/>
          <w:color w:val="FF0000"/>
          <w:sz w:val="28"/>
          <w:szCs w:val="28"/>
        </w:rPr>
        <w:t>- Использование здоровье сберегающих технологий в школе (декабрь).</w:t>
      </w:r>
    </w:p>
    <w:p w:rsidR="00942424" w:rsidRDefault="00F419B0" w:rsidP="00562C9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424">
        <w:rPr>
          <w:rFonts w:ascii="Times New Roman" w:hAnsi="Times New Roman" w:cs="Times New Roman"/>
          <w:color w:val="FF0000"/>
          <w:sz w:val="28"/>
          <w:szCs w:val="28"/>
        </w:rPr>
        <w:t>- Инновационная деятельность учителя как условие пов</w:t>
      </w:r>
      <w:r w:rsidR="00942424">
        <w:rPr>
          <w:rFonts w:ascii="Times New Roman" w:hAnsi="Times New Roman" w:cs="Times New Roman"/>
          <w:color w:val="FF0000"/>
          <w:sz w:val="28"/>
          <w:szCs w:val="28"/>
        </w:rPr>
        <w:t xml:space="preserve">ышения качества образования и </w:t>
      </w:r>
      <w:r w:rsidR="00942424">
        <w:t xml:space="preserve">   </w:t>
      </w:r>
      <w:r w:rsidR="00942424" w:rsidRPr="00942424">
        <w:rPr>
          <w:color w:val="FF0000"/>
          <w:sz w:val="28"/>
          <w:szCs w:val="28"/>
        </w:rPr>
        <w:t>ус</w:t>
      </w:r>
      <w:r w:rsidR="00942424" w:rsidRPr="00942424">
        <w:rPr>
          <w:rFonts w:ascii="Times New Roman" w:hAnsi="Times New Roman" w:cs="Times New Roman"/>
          <w:color w:val="FF0000"/>
          <w:sz w:val="28"/>
          <w:szCs w:val="28"/>
        </w:rPr>
        <w:t xml:space="preserve">пешной социализации </w:t>
      </w:r>
      <w:proofErr w:type="gramStart"/>
      <w:r w:rsidR="00942424" w:rsidRPr="00942424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proofErr w:type="gramEnd"/>
      <w:r w:rsidR="00942424" w:rsidRPr="00942424">
        <w:rPr>
          <w:rFonts w:ascii="Times New Roman" w:hAnsi="Times New Roman" w:cs="Times New Roman"/>
          <w:color w:val="FF0000"/>
          <w:sz w:val="28"/>
          <w:szCs w:val="28"/>
        </w:rPr>
        <w:t xml:space="preserve"> (март).</w:t>
      </w:r>
    </w:p>
    <w:p w:rsidR="00942424" w:rsidRPr="00942424" w:rsidRDefault="00942424" w:rsidP="00562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424">
        <w:rPr>
          <w:rFonts w:ascii="Times New Roman" w:hAnsi="Times New Roman" w:cs="Times New Roman"/>
          <w:sz w:val="28"/>
          <w:szCs w:val="28"/>
        </w:rPr>
        <w:t xml:space="preserve">Цель их проведения - коллективно выработать управленческое решение по созданию условий для эффективного сотрудничества членов школьного коллектива по реализации ФГОС НОО </w:t>
      </w:r>
      <w:proofErr w:type="gramStart"/>
      <w:r w:rsidRPr="0094242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42424">
        <w:rPr>
          <w:rFonts w:ascii="Times New Roman" w:hAnsi="Times New Roman" w:cs="Times New Roman"/>
          <w:sz w:val="28"/>
          <w:szCs w:val="28"/>
        </w:rPr>
        <w:t>.</w:t>
      </w:r>
    </w:p>
    <w:p w:rsidR="00942424" w:rsidRPr="00942424" w:rsidRDefault="00942424" w:rsidP="00562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42424">
        <w:rPr>
          <w:rFonts w:ascii="Times New Roman" w:hAnsi="Times New Roman" w:cs="Times New Roman"/>
          <w:sz w:val="28"/>
          <w:szCs w:val="28"/>
        </w:rPr>
        <w:t>Нетрадиционные формы проведения педагогических советов разнообразили работу учителей, позволили каждому внести свой вклад в решение обсуждаемых вопросов, активизировали работу педагогов, позволили сравнить свою деятельность с другими.</w:t>
      </w:r>
    </w:p>
    <w:p w:rsidR="00B438D5" w:rsidRDefault="00942424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424">
        <w:rPr>
          <w:rFonts w:ascii="Times New Roman" w:hAnsi="Times New Roman" w:cs="Times New Roman"/>
          <w:sz w:val="28"/>
          <w:szCs w:val="28"/>
        </w:rPr>
        <w:t xml:space="preserve">    В течение года проведены открытые уроки и мероприятия, практические семинары по обмену опытом работы в плане реализации ФГОС НОО </w:t>
      </w:r>
      <w:proofErr w:type="gramStart"/>
      <w:r w:rsidRPr="0094242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42424">
        <w:rPr>
          <w:rFonts w:ascii="Times New Roman" w:hAnsi="Times New Roman" w:cs="Times New Roman"/>
          <w:sz w:val="28"/>
          <w:szCs w:val="28"/>
        </w:rPr>
        <w:t xml:space="preserve">. Как положительный факт можно отметить, что внеурочная деятельность организована, не только силами учителей школы, но и с привлечением педагогов дополнительного образования. </w:t>
      </w:r>
    </w:p>
    <w:p w:rsidR="00942424" w:rsidRPr="00942424" w:rsidRDefault="00942424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424">
        <w:rPr>
          <w:rFonts w:ascii="Times New Roman" w:hAnsi="Times New Roman" w:cs="Times New Roman"/>
          <w:sz w:val="28"/>
          <w:szCs w:val="28"/>
        </w:rPr>
        <w:t>В школе действуют методические объединения учителей:</w:t>
      </w:r>
    </w:p>
    <w:p w:rsidR="00942424" w:rsidRDefault="00942424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24">
        <w:rPr>
          <w:rFonts w:ascii="Times New Roman" w:hAnsi="Times New Roman" w:cs="Times New Roman"/>
          <w:sz w:val="28"/>
          <w:szCs w:val="28"/>
        </w:rPr>
        <w:t>- естественно-математического цикла - руководитель Старостина Т.В.;</w:t>
      </w:r>
    </w:p>
    <w:p w:rsidR="009A25F3" w:rsidRDefault="00942424" w:rsidP="00562C95">
      <w:pPr>
        <w:spacing w:line="240" w:lineRule="auto"/>
        <w:contextualSpacing/>
        <w:jc w:val="both"/>
      </w:pPr>
      <w:r w:rsidRPr="00942424">
        <w:rPr>
          <w:rFonts w:ascii="Times New Roman" w:hAnsi="Times New Roman" w:cs="Times New Roman"/>
          <w:sz w:val="28"/>
          <w:szCs w:val="28"/>
        </w:rPr>
        <w:t xml:space="preserve"> - начальных классов - руководитель Кравцова М.В.</w:t>
      </w:r>
      <w:r w:rsidR="009A25F3" w:rsidRPr="009A25F3">
        <w:t xml:space="preserve"> </w:t>
      </w:r>
    </w:p>
    <w:p w:rsidR="009A25F3" w:rsidRPr="009A25F3" w:rsidRDefault="009A25F3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25F3">
        <w:rPr>
          <w:rFonts w:ascii="Times New Roman" w:hAnsi="Times New Roman" w:cs="Times New Roman"/>
          <w:sz w:val="28"/>
          <w:szCs w:val="28"/>
        </w:rPr>
        <w:t xml:space="preserve">На заседаниях МО обсуждались вопросы </w:t>
      </w:r>
      <w:proofErr w:type="spellStart"/>
      <w:r w:rsidRPr="009A25F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A25F3">
        <w:rPr>
          <w:rFonts w:ascii="Times New Roman" w:hAnsi="Times New Roman" w:cs="Times New Roman"/>
          <w:sz w:val="28"/>
          <w:szCs w:val="28"/>
        </w:rPr>
        <w:t xml:space="preserve"> уроков, итоги участия обучающихся и педагогов в конкурсах и конференциях, изучалась нормативно - правовая база проведения ОГЭ и ЕГЭ, анализировались результаты итоговой аттестации выпускников школы, проводились обзоры новинок методической литературы, заслушивались отчёты учителей по устранению пробелов в знаниях и умениях обучающихся по итогам административных контрольных работ.</w:t>
      </w:r>
      <w:proofErr w:type="gramEnd"/>
      <w:r w:rsidRPr="009A25F3">
        <w:rPr>
          <w:rFonts w:ascii="Times New Roman" w:hAnsi="Times New Roman" w:cs="Times New Roman"/>
          <w:sz w:val="28"/>
          <w:szCs w:val="28"/>
        </w:rPr>
        <w:t xml:space="preserve"> Особое внимание уделялось изучению вопросам введения в действие Федерального государственного образовательного стандарта основного общего образования.</w:t>
      </w:r>
    </w:p>
    <w:p w:rsidR="009A25F3" w:rsidRPr="00AF6F30" w:rsidRDefault="00AF6F30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F6F30">
        <w:rPr>
          <w:rFonts w:ascii="Times New Roman" w:hAnsi="Times New Roman" w:cs="Times New Roman"/>
          <w:sz w:val="28"/>
          <w:szCs w:val="28"/>
        </w:rPr>
        <w:t>Предметные недели были проведены по плану, разработанному в начале учебного года заместителем директора по УВР совместно с руководителями МО.</w:t>
      </w:r>
    </w:p>
    <w:p w:rsidR="009A25F3" w:rsidRPr="00AF6F30" w:rsidRDefault="00AF6F30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F30">
        <w:rPr>
          <w:rFonts w:ascii="Times New Roman" w:hAnsi="Times New Roman" w:cs="Times New Roman"/>
          <w:sz w:val="28"/>
          <w:szCs w:val="28"/>
        </w:rPr>
        <w:t>Педагоги  нашей школы принимают участие в различных конкурсах профессионального мастерства.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082"/>
        <w:gridCol w:w="3001"/>
        <w:gridCol w:w="2074"/>
        <w:gridCol w:w="3032"/>
      </w:tblGrid>
      <w:tr w:rsidR="00625773" w:rsidRPr="00AF6F30" w:rsidTr="00AF6F30">
        <w:tc>
          <w:tcPr>
            <w:tcW w:w="534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3119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муниципального конкурса\награда</w:t>
            </w:r>
          </w:p>
        </w:tc>
        <w:tc>
          <w:tcPr>
            <w:tcW w:w="2126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регионального конкурса\ награда</w:t>
            </w:r>
          </w:p>
        </w:tc>
        <w:tc>
          <w:tcPr>
            <w:tcW w:w="3458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федерального конкурса\ награда</w:t>
            </w:r>
          </w:p>
        </w:tc>
      </w:tr>
      <w:tr w:rsidR="00625773" w:rsidRPr="00AF6F30" w:rsidTr="00AF6F30">
        <w:tc>
          <w:tcPr>
            <w:tcW w:w="534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Старостина Татьяна 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Валентиновна</w:t>
            </w:r>
          </w:p>
        </w:tc>
        <w:tc>
          <w:tcPr>
            <w:tcW w:w="3119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Муниципальный конкурс  для педагогов «Лучший 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образовательный сайт»,  номинация  «Лучший персональный сайт учителя», диплом 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</w:tc>
        <w:tc>
          <w:tcPr>
            <w:tcW w:w="2126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педагогический конкурс «Сценарий </w:t>
            </w: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медиаурока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компьютером». Проект «Прояви себя», сертификат</w:t>
            </w:r>
          </w:p>
        </w:tc>
      </w:tr>
      <w:tr w:rsidR="00625773" w:rsidRPr="00AF6F30" w:rsidTr="00AF6F30">
        <w:trPr>
          <w:trHeight w:val="2544"/>
        </w:trPr>
        <w:tc>
          <w:tcPr>
            <w:tcW w:w="534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Галина Павловна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«Ярмарка педагогических идей» (Номинация «Грани профессионализма»), 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405797" w:rsidRDefault="00AF6F30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творческий конкурс</w:t>
            </w:r>
          </w:p>
          <w:p w:rsidR="00AF6F30" w:rsidRPr="00AF6F30" w:rsidRDefault="00AF6F30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Рассударики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F6F30" w:rsidRPr="00AF6F30" w:rsidRDefault="00AF6F30" w:rsidP="0040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Номинация: « Мой мастер класс» </w:t>
            </w:r>
          </w:p>
          <w:p w:rsidR="00AF6F30" w:rsidRPr="00AF6F30" w:rsidRDefault="00AF6F30" w:rsidP="00AF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« Интерактивная лекция на уроках географии».</w:t>
            </w:r>
          </w:p>
          <w:p w:rsidR="00AF6F30" w:rsidRPr="00AF6F30" w:rsidRDefault="00AF6F30" w:rsidP="00AF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– 3 место.</w:t>
            </w:r>
          </w:p>
          <w:p w:rsidR="00AF6F30" w:rsidRPr="007B6C7E" w:rsidRDefault="00AF6F30" w:rsidP="00AF6F3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конкурс «</w:t>
            </w:r>
            <w:proofErr w:type="spellStart"/>
            <w:r w:rsidRPr="007B6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Умната</w:t>
            </w:r>
            <w:proofErr w:type="spellEnd"/>
            <w:r w:rsidRPr="007B6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блиц - олимпиада: Построение урока в соответствии с ФГОС»</w:t>
            </w:r>
          </w:p>
          <w:p w:rsidR="00AF6F30" w:rsidRPr="007B6C7E" w:rsidRDefault="00AF6F30" w:rsidP="00AF6F3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 место</w:t>
            </w:r>
          </w:p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73" w:rsidRPr="00AF6F30" w:rsidTr="00AF6F30">
        <w:trPr>
          <w:trHeight w:val="980"/>
        </w:trPr>
        <w:tc>
          <w:tcPr>
            <w:tcW w:w="534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Марина Викторовна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конкурс  для педагогов «Лучший образовательный сайт»,  номинация  «Лучший персональный сайт учителя», диплом 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</w:tc>
        <w:tc>
          <w:tcPr>
            <w:tcW w:w="2126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73" w:rsidRPr="00AF6F30" w:rsidTr="00AF6F30">
        <w:trPr>
          <w:trHeight w:val="1576"/>
        </w:trPr>
        <w:tc>
          <w:tcPr>
            <w:tcW w:w="534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Алакина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Анатольевна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 «Ярмарка педагогических идей» (Номинация «Грани профессионализма»), сертификат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73" w:rsidRPr="00AF6F30" w:rsidTr="00AF6F30">
        <w:trPr>
          <w:trHeight w:val="1718"/>
        </w:trPr>
        <w:tc>
          <w:tcPr>
            <w:tcW w:w="534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Машкова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 «Ярмарка педагогических идей» (Номинация «Грани профессионализма»), диплом </w:t>
            </w:r>
            <w:r w:rsidRPr="00AF6F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F6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73" w:rsidRPr="00AF6F30" w:rsidTr="00AF6F30">
        <w:trPr>
          <w:trHeight w:val="1977"/>
        </w:trPr>
        <w:tc>
          <w:tcPr>
            <w:tcW w:w="534" w:type="dxa"/>
            <w:vMerge w:val="restart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Баранчикова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Ксенофонтовна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F30" w:rsidRPr="00AF6F30" w:rsidRDefault="00AF6F30" w:rsidP="00AF6F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</w:t>
            </w: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Умната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блиц-олимпиада «Рабочая программа педагога как инструмент реализации требований ФГОС», диплом I степени</w:t>
            </w:r>
          </w:p>
        </w:tc>
      </w:tr>
      <w:tr w:rsidR="00625773" w:rsidRPr="00AF6F30" w:rsidTr="00AF6F30">
        <w:trPr>
          <w:trHeight w:val="1611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F6F30" w:rsidRPr="00AF6F30" w:rsidRDefault="00AF6F30" w:rsidP="00AF6F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</w:t>
            </w: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Умната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блиц-олимпиада «Классный руководитель в современной школе», диплом I степени</w:t>
            </w:r>
          </w:p>
        </w:tc>
      </w:tr>
      <w:tr w:rsidR="00625773" w:rsidRPr="00AF6F30" w:rsidTr="00AF6F30">
        <w:trPr>
          <w:trHeight w:val="210"/>
        </w:trPr>
        <w:tc>
          <w:tcPr>
            <w:tcW w:w="534" w:type="dxa"/>
            <w:vMerge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творческий конкурс «</w:t>
            </w: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Рассударики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лауреат</w:t>
            </w:r>
          </w:p>
        </w:tc>
      </w:tr>
      <w:tr w:rsidR="00625773" w:rsidRPr="00AF6F30" w:rsidTr="00AF6F30">
        <w:trPr>
          <w:trHeight w:val="1625"/>
        </w:trPr>
        <w:tc>
          <w:tcPr>
            <w:tcW w:w="534" w:type="dxa"/>
            <w:vMerge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«Основы методической компетентности педагога в условиях ФГОС», диплом II степени</w:t>
            </w:r>
          </w:p>
        </w:tc>
      </w:tr>
      <w:tr w:rsidR="00625773" w:rsidRPr="00AF6F30" w:rsidTr="00AF6F30">
        <w:trPr>
          <w:trHeight w:val="199"/>
        </w:trPr>
        <w:tc>
          <w:tcPr>
            <w:tcW w:w="534" w:type="dxa"/>
            <w:vMerge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«Мастер педагогического дела», диплом II степени</w:t>
            </w:r>
          </w:p>
        </w:tc>
      </w:tr>
      <w:tr w:rsidR="00625773" w:rsidRPr="00AF6F30" w:rsidTr="00AF6F30">
        <w:trPr>
          <w:trHeight w:val="480"/>
        </w:trPr>
        <w:tc>
          <w:tcPr>
            <w:tcW w:w="534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2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Смыкова</w:t>
            </w:r>
            <w:proofErr w:type="spellEnd"/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  <w:r w:rsidRPr="00AF6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«Ярмарка педагогических идей»</w:t>
            </w:r>
            <w:r w:rsidRPr="007B6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Номинация «Достижение молодых»</w:t>
            </w:r>
            <w:r w:rsidRPr="00AF6F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F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 III степени</w:t>
            </w:r>
          </w:p>
        </w:tc>
        <w:tc>
          <w:tcPr>
            <w:tcW w:w="2126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AF6F30" w:rsidRPr="00AF6F30" w:rsidRDefault="00AF6F30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73" w:rsidRPr="00AF6F30" w:rsidTr="00AF6F30">
        <w:trPr>
          <w:trHeight w:val="480"/>
        </w:trPr>
        <w:tc>
          <w:tcPr>
            <w:tcW w:w="534" w:type="dxa"/>
          </w:tcPr>
          <w:p w:rsidR="00625773" w:rsidRPr="00AF6F30" w:rsidRDefault="00625773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842" w:type="dxa"/>
          </w:tcPr>
          <w:p w:rsidR="00625773" w:rsidRPr="00AF6F30" w:rsidRDefault="00625773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Огурцова Ирина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25773" w:rsidRPr="00AF6F30" w:rsidRDefault="00625773" w:rsidP="00AF6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5773" w:rsidRPr="00AF6F30" w:rsidRDefault="00625773" w:rsidP="00AF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625773" w:rsidRPr="00AF6F30" w:rsidRDefault="00625773" w:rsidP="0062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«Построение уроков в соответствии с ФГОС», 2 место</w:t>
            </w:r>
          </w:p>
        </w:tc>
      </w:tr>
    </w:tbl>
    <w:p w:rsidR="009A25F3" w:rsidRPr="007B6C7E" w:rsidRDefault="009A25F3" w:rsidP="009424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25F3" w:rsidRDefault="00AF6F30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6F30">
        <w:rPr>
          <w:rFonts w:ascii="Times New Roman" w:hAnsi="Times New Roman" w:cs="Times New Roman"/>
          <w:sz w:val="28"/>
          <w:szCs w:val="28"/>
        </w:rPr>
        <w:t>Таким образом</w:t>
      </w:r>
      <w:r w:rsidR="00625773">
        <w:rPr>
          <w:rFonts w:ascii="Times New Roman" w:hAnsi="Times New Roman" w:cs="Times New Roman"/>
          <w:sz w:val="28"/>
          <w:szCs w:val="28"/>
        </w:rPr>
        <w:t>, 47</w:t>
      </w:r>
      <w:r w:rsidRPr="00AF6F30">
        <w:rPr>
          <w:rFonts w:ascii="Times New Roman" w:hAnsi="Times New Roman" w:cs="Times New Roman"/>
          <w:sz w:val="28"/>
          <w:szCs w:val="28"/>
        </w:rPr>
        <w:t xml:space="preserve"> % педагогов принимали участие в конкурсах профессионального мастерства разного уровня.</w:t>
      </w:r>
    </w:p>
    <w:p w:rsidR="00405797" w:rsidRDefault="007B6C7E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C7E">
        <w:rPr>
          <w:rFonts w:ascii="Times New Roman" w:hAnsi="Times New Roman" w:cs="Times New Roman"/>
          <w:sz w:val="28"/>
          <w:szCs w:val="28"/>
        </w:rPr>
        <w:t xml:space="preserve">Свой опыт на муниципальном, региональном, всероссийском уровнях представили </w:t>
      </w:r>
    </w:p>
    <w:p w:rsidR="007B6C7E" w:rsidRDefault="00405797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797">
        <w:rPr>
          <w:rFonts w:ascii="Times New Roman" w:hAnsi="Times New Roman" w:cs="Times New Roman"/>
          <w:sz w:val="28"/>
          <w:szCs w:val="28"/>
        </w:rPr>
        <w:t>59</w:t>
      </w:r>
      <w:r w:rsidR="007B6C7E" w:rsidRPr="00405797">
        <w:rPr>
          <w:rFonts w:ascii="Times New Roman" w:hAnsi="Times New Roman" w:cs="Times New Roman"/>
          <w:sz w:val="28"/>
          <w:szCs w:val="28"/>
        </w:rPr>
        <w:t xml:space="preserve"> %</w:t>
      </w:r>
      <w:r w:rsidR="007B6C7E" w:rsidRPr="007B6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C7E" w:rsidRPr="007B6C7E">
        <w:rPr>
          <w:rFonts w:ascii="Times New Roman" w:hAnsi="Times New Roman" w:cs="Times New Roman"/>
          <w:sz w:val="28"/>
          <w:szCs w:val="28"/>
        </w:rPr>
        <w:t>от общего числа педагогов школы.</w:t>
      </w:r>
    </w:p>
    <w:p w:rsidR="007B6C7E" w:rsidRDefault="007B6C7E" w:rsidP="007B6C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2213"/>
        <w:gridCol w:w="4995"/>
        <w:gridCol w:w="2715"/>
      </w:tblGrid>
      <w:tr w:rsidR="007B6C7E" w:rsidTr="007B6C7E">
        <w:tc>
          <w:tcPr>
            <w:tcW w:w="817" w:type="dxa"/>
          </w:tcPr>
          <w:p w:rsidR="007B6C7E" w:rsidRDefault="007B6C7E" w:rsidP="007B6C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B6C7E" w:rsidRDefault="007B6C7E" w:rsidP="007B6C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5224" w:type="dxa"/>
          </w:tcPr>
          <w:p w:rsidR="007B6C7E" w:rsidRDefault="007B6C7E" w:rsidP="007B6C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70" w:type="dxa"/>
          </w:tcPr>
          <w:p w:rsidR="007B6C7E" w:rsidRDefault="007B6C7E" w:rsidP="007B6C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B6C7E" w:rsidTr="007B6C7E">
        <w:tc>
          <w:tcPr>
            <w:tcW w:w="817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М.В.</w:t>
            </w:r>
          </w:p>
        </w:tc>
        <w:tc>
          <w:tcPr>
            <w:tcW w:w="5224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</w:t>
            </w:r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во </w:t>
            </w:r>
            <w:proofErr w:type="spellStart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участников </w:t>
            </w:r>
          </w:p>
          <w:p w:rsidR="007B6C7E" w:rsidRDefault="007B6C7E" w:rsidP="00942424">
            <w:pPr>
              <w:contextualSpacing/>
            </w:pPr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C7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участие, публикация</w:t>
            </w:r>
            <w:r>
              <w:t xml:space="preserve"> </w:t>
            </w:r>
          </w:p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V Всероссийский фестиваль методических разработок  «Конспект урока»,</w:t>
            </w:r>
            <w:r w:rsidRPr="007B6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участие, публикация</w:t>
            </w:r>
          </w:p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7B6C7E" w:rsidTr="007B6C7E">
        <w:tc>
          <w:tcPr>
            <w:tcW w:w="817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Н.В.</w:t>
            </w:r>
          </w:p>
        </w:tc>
        <w:tc>
          <w:tcPr>
            <w:tcW w:w="5224" w:type="dxa"/>
          </w:tcPr>
          <w:p w:rsidR="007B6C7E" w:rsidRDefault="007B6C7E" w:rsidP="00FE1E6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</w:t>
            </w:r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во </w:t>
            </w:r>
            <w:proofErr w:type="spellStart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участников образовательного процесса»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C7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участие, публикация</w:t>
            </w:r>
          </w:p>
          <w:p w:rsidR="00DC16BE" w:rsidRPr="00DC16BE" w:rsidRDefault="00DC16B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6B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научно-практическая конференция «Биоразнообразие и антропогенная трансформация природных экосистем» </w:t>
            </w:r>
            <w:r w:rsidRPr="00DC16B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Pr="00DC16B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«Организация уроков по предмету «</w:t>
            </w:r>
            <w:r w:rsidR="002A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16BE">
              <w:rPr>
                <w:rFonts w:ascii="Times New Roman" w:hAnsi="Times New Roman" w:cs="Times New Roman"/>
                <w:sz w:val="28"/>
                <w:szCs w:val="28"/>
              </w:rPr>
              <w:t>кружающий мир»</w:t>
            </w:r>
            <w:r w:rsidR="002A2C8E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УМК « Ш</w:t>
            </w:r>
            <w:r w:rsidRPr="00DC16BE">
              <w:rPr>
                <w:rFonts w:ascii="Times New Roman" w:hAnsi="Times New Roman" w:cs="Times New Roman"/>
                <w:sz w:val="28"/>
                <w:szCs w:val="28"/>
              </w:rPr>
              <w:t>кола 2100</w:t>
            </w:r>
            <w:r w:rsidR="002A2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6BE" w:rsidRDefault="00DC16B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B6C7E" w:rsidRDefault="007B6C7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DC16BE" w:rsidRDefault="00DC16B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E" w:rsidRDefault="00DC16B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E" w:rsidRDefault="00DC16B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E" w:rsidRDefault="00DC16B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E" w:rsidRDefault="00DC16B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7B6C7E" w:rsidTr="007B6C7E">
        <w:tc>
          <w:tcPr>
            <w:tcW w:w="817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И.Г.</w:t>
            </w:r>
          </w:p>
        </w:tc>
        <w:tc>
          <w:tcPr>
            <w:tcW w:w="5224" w:type="dxa"/>
          </w:tcPr>
          <w:p w:rsidR="007B6C7E" w:rsidRDefault="007B6C7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</w:t>
            </w:r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во </w:t>
            </w:r>
            <w:proofErr w:type="spellStart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B6C7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участников образовательного процесса»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C7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участие, публикация</w:t>
            </w:r>
          </w:p>
        </w:tc>
        <w:tc>
          <w:tcPr>
            <w:tcW w:w="2770" w:type="dxa"/>
          </w:tcPr>
          <w:p w:rsidR="007B6C7E" w:rsidRDefault="007B6C7E" w:rsidP="00FE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7B6C7E" w:rsidTr="007B6C7E">
        <w:tc>
          <w:tcPr>
            <w:tcW w:w="817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B6C7E" w:rsidRDefault="007B6C7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Т.В.</w:t>
            </w:r>
          </w:p>
        </w:tc>
        <w:tc>
          <w:tcPr>
            <w:tcW w:w="5224" w:type="dxa"/>
          </w:tcPr>
          <w:p w:rsidR="003C00EC" w:rsidRDefault="00FC0C35" w:rsidP="00942424">
            <w:pPr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0C3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Муниципальное заседание МО учителей физики по теме: «Особенности преподавания по УМК </w:t>
            </w:r>
            <w:r w:rsidRPr="00FC0C3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«Физика-7. ФГОС», </w:t>
            </w:r>
            <w:r w:rsidRPr="00FC0C35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выступление</w:t>
            </w:r>
            <w:r w:rsidR="003C00EC" w:rsidRPr="003C00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B6C7E" w:rsidRDefault="003C00EC" w:rsidP="00942424">
            <w:pPr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3C00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Международный педагогический журнал «Предметник».</w:t>
            </w:r>
            <w:r w:rsidRPr="003C00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00EC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Статья</w:t>
            </w:r>
            <w:r w:rsidRPr="003C00E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Pr="003C00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«Современный урок в сельской школе».</w:t>
            </w:r>
          </w:p>
          <w:p w:rsidR="003C00EC" w:rsidRDefault="003C00EC" w:rsidP="00942424">
            <w:pPr>
              <w:contextualSpacing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3C00EC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Публикация </w:t>
            </w:r>
            <w:r w:rsidRPr="003C00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авторского материала на интернет-проекте «Копилка уроко</w:t>
            </w:r>
            <w:proofErr w:type="gramStart"/>
            <w:r w:rsidRPr="003C00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в-</w:t>
            </w:r>
            <w:proofErr w:type="gramEnd"/>
            <w:r w:rsidRPr="003C00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сайт для учителей» kopilkaurokov.ru</w:t>
            </w:r>
          </w:p>
          <w:p w:rsidR="003C00EC" w:rsidRDefault="003C00EC" w:rsidP="00942424">
            <w:pPr>
              <w:contextualSpacing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</w:p>
          <w:p w:rsidR="00FC0C35" w:rsidRP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B6C7E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E" w:rsidRDefault="00DC16BE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9E655C" w:rsidTr="00FC0C35">
        <w:trPr>
          <w:trHeight w:val="2282"/>
        </w:trPr>
        <w:tc>
          <w:tcPr>
            <w:tcW w:w="817" w:type="dxa"/>
          </w:tcPr>
          <w:p w:rsidR="009E655C" w:rsidRDefault="009E655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9E655C" w:rsidRDefault="009E655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224" w:type="dxa"/>
          </w:tcPr>
          <w:p w:rsidR="009E655C" w:rsidRDefault="009E655C" w:rsidP="009424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C35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Pr="00617BBA">
              <w:rPr>
                <w:rFonts w:ascii="Times New Roman" w:hAnsi="Times New Roman"/>
                <w:sz w:val="28"/>
                <w:szCs w:val="28"/>
              </w:rPr>
              <w:t xml:space="preserve"> по теме: «Дыхательная гимнастика по методике Стрельниковой И.Н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.»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КПК по ДПП «Теория и методика преподавания предметов «Музыка</w:t>
            </w:r>
            <w:r w:rsidR="00FC0C35">
              <w:rPr>
                <w:rFonts w:ascii="Times New Roman" w:hAnsi="Times New Roman"/>
                <w:sz w:val="28"/>
                <w:szCs w:val="28"/>
              </w:rPr>
              <w:t>» и «Изобразительное искусство».</w:t>
            </w: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E655C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35" w:rsidTr="007B6C7E">
        <w:tc>
          <w:tcPr>
            <w:tcW w:w="817" w:type="dxa"/>
          </w:tcPr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Е.А.</w:t>
            </w:r>
          </w:p>
        </w:tc>
        <w:tc>
          <w:tcPr>
            <w:tcW w:w="5224" w:type="dxa"/>
          </w:tcPr>
          <w:p w:rsidR="00FC0C35" w:rsidRDefault="00FC0C35" w:rsidP="00942424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C0C3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</w:t>
            </w:r>
            <w:r w:rsidRPr="00FC0C35">
              <w:rPr>
                <w:rFonts w:ascii="Times New Roman" w:hAnsi="Times New Roman"/>
                <w:sz w:val="28"/>
                <w:szCs w:val="28"/>
              </w:rPr>
              <w:t xml:space="preserve">по теме: «Стиль </w:t>
            </w:r>
            <w:proofErr w:type="spellStart"/>
            <w:r w:rsidRPr="00FC0C35">
              <w:rPr>
                <w:rFonts w:ascii="Times New Roman" w:hAnsi="Times New Roman"/>
                <w:sz w:val="28"/>
                <w:szCs w:val="28"/>
              </w:rPr>
              <w:t>тингатинга</w:t>
            </w:r>
            <w:proofErr w:type="spellEnd"/>
            <w:r w:rsidRPr="00FC0C35">
              <w:rPr>
                <w:rFonts w:ascii="Times New Roman" w:hAnsi="Times New Roman"/>
                <w:sz w:val="28"/>
                <w:szCs w:val="28"/>
              </w:rPr>
              <w:t>». Живописная техника в рамках КПК по ДПП «Теория и методика преподавания предметов «Музыка» и «Изобразительное искусство».</w:t>
            </w:r>
            <w:r w:rsidRPr="005D2A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C0C35" w:rsidRDefault="00FC0C35" w:rsidP="009424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Районный  семинар </w:t>
            </w:r>
            <w:r w:rsidRPr="005D2A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учителей ОРКСЭ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D2A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«Развитие универсальных учебных действий на уроках ОРКСЭ»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FC0C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открытый урок</w:t>
            </w:r>
            <w:r w:rsidRPr="00FC0C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0C35" w:rsidRDefault="00FC0C35" w:rsidP="009424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C0C35" w:rsidRPr="00FC0C35" w:rsidRDefault="00FC0C35" w:rsidP="009424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5" w:rsidRDefault="00FC0C35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C00EC" w:rsidTr="007B6C7E">
        <w:tc>
          <w:tcPr>
            <w:tcW w:w="817" w:type="dxa"/>
          </w:tcPr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В.В.</w:t>
            </w:r>
          </w:p>
        </w:tc>
        <w:tc>
          <w:tcPr>
            <w:tcW w:w="5224" w:type="dxa"/>
          </w:tcPr>
          <w:p w:rsidR="003C00EC" w:rsidRDefault="003C00EC" w:rsidP="003C00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V Всероссийский фестиваль методических разработок  «Конспект урока»,</w:t>
            </w:r>
            <w:r w:rsidRPr="007B6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участие, публикация</w:t>
            </w:r>
          </w:p>
          <w:p w:rsidR="003C00EC" w:rsidRPr="00FC0C35" w:rsidRDefault="003C00EC" w:rsidP="009424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C7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3C00EC" w:rsidTr="007B6C7E">
        <w:tc>
          <w:tcPr>
            <w:tcW w:w="817" w:type="dxa"/>
          </w:tcPr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C00EC" w:rsidRDefault="003C00EC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224" w:type="dxa"/>
          </w:tcPr>
          <w:p w:rsidR="003C00EC" w:rsidRPr="007B6C7E" w:rsidRDefault="003C00EC" w:rsidP="003C00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учителей русского языка и литературы «Принципы и приёмы подготовки к итоговому сочинению» </w:t>
            </w:r>
            <w:r w:rsidRPr="003C00E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 обучающихся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критерий №5)</w:t>
            </w:r>
            <w:r w:rsidR="00A238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0" w:type="dxa"/>
          </w:tcPr>
          <w:p w:rsidR="003C00EC" w:rsidRPr="007B6C7E" w:rsidRDefault="00405797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A238A2" w:rsidTr="007B6C7E">
        <w:tc>
          <w:tcPr>
            <w:tcW w:w="817" w:type="dxa"/>
          </w:tcPr>
          <w:p w:rsidR="00A238A2" w:rsidRDefault="00A238A2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238A2" w:rsidRDefault="00A238A2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5224" w:type="dxa"/>
          </w:tcPr>
          <w:p w:rsidR="00A238A2" w:rsidRDefault="00F21B00" w:rsidP="003C00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</w:t>
            </w:r>
            <w:r w:rsidR="000B620B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0B620B"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0B620B">
              <w:rPr>
                <w:rFonts w:ascii="Times New Roman" w:hAnsi="Times New Roman" w:cs="Times New Roman"/>
                <w:sz w:val="28"/>
                <w:szCs w:val="28"/>
              </w:rPr>
              <w:t>остранного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 «Развитие коммуникативной компетенции как фактор повышения качества иноязычного общения», </w:t>
            </w:r>
            <w:r w:rsidRPr="000B620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="000B620B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</w:t>
            </w:r>
          </w:p>
        </w:tc>
        <w:tc>
          <w:tcPr>
            <w:tcW w:w="2770" w:type="dxa"/>
          </w:tcPr>
          <w:p w:rsidR="00A238A2" w:rsidRDefault="000B620B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238A2" w:rsidTr="007B6C7E">
        <w:tc>
          <w:tcPr>
            <w:tcW w:w="817" w:type="dxa"/>
          </w:tcPr>
          <w:p w:rsidR="00A238A2" w:rsidRDefault="00A238A2" w:rsidP="00405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7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238A2" w:rsidRDefault="00A238A2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Г.П.</w:t>
            </w:r>
          </w:p>
        </w:tc>
        <w:tc>
          <w:tcPr>
            <w:tcW w:w="5224" w:type="dxa"/>
          </w:tcPr>
          <w:p w:rsidR="00A238A2" w:rsidRDefault="00782FBA" w:rsidP="003C00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заседание МО учителей географии </w:t>
            </w:r>
            <w:r w:rsidRPr="00782FBA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«Методы и приёмы работы с географическими картами»</w:t>
            </w:r>
          </w:p>
          <w:p w:rsidR="00782FBA" w:rsidRDefault="00782FBA" w:rsidP="003C00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BA" w:rsidRDefault="00782FBA" w:rsidP="003C00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57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«Приёмы работы с картами»</w:t>
            </w:r>
            <w:r w:rsidR="0040579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КПК </w:t>
            </w:r>
            <w:r w:rsidR="00405797" w:rsidRPr="00AA260C">
              <w:rPr>
                <w:rFonts w:ascii="Times New Roman" w:hAnsi="Times New Roman" w:cs="Times New Roman"/>
                <w:sz w:val="28"/>
                <w:szCs w:val="28"/>
              </w:rPr>
              <w:t>«Теория и методика обучения географии в условиях реализации ФГОС общего образования»</w:t>
            </w:r>
            <w:r w:rsidR="00405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</w:tcPr>
          <w:p w:rsidR="00A238A2" w:rsidRDefault="00405797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  <w:p w:rsidR="00405797" w:rsidRDefault="00405797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97" w:rsidRDefault="00405797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97" w:rsidRDefault="00405797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97" w:rsidRDefault="00405797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97" w:rsidRDefault="00405797" w:rsidP="00942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</w:tr>
    </w:tbl>
    <w:p w:rsidR="007B6C7E" w:rsidRDefault="007B6C7E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60C" w:rsidRDefault="00AA260C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260C">
        <w:rPr>
          <w:rFonts w:ascii="Times New Roman" w:hAnsi="Times New Roman" w:cs="Times New Roman"/>
          <w:sz w:val="28"/>
          <w:szCs w:val="28"/>
        </w:rPr>
        <w:t>Важным направлением работы методических объединений и администрации школы является постоянное совершенствование педагогического мастерства учительских кадров.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260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A260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260C">
        <w:rPr>
          <w:rFonts w:ascii="Times New Roman" w:hAnsi="Times New Roman" w:cs="Times New Roman"/>
          <w:sz w:val="28"/>
          <w:szCs w:val="28"/>
        </w:rPr>
        <w:t xml:space="preserve">рошли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260C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60C" w:rsidRPr="00AA260C" w:rsidRDefault="00AA260C" w:rsidP="00562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60C">
        <w:rPr>
          <w:rFonts w:ascii="Times New Roman" w:eastAsia="Calibri" w:hAnsi="Times New Roman" w:cs="Times New Roman"/>
          <w:b/>
          <w:sz w:val="28"/>
          <w:szCs w:val="28"/>
        </w:rPr>
        <w:t>- Корнеева Н.Н.</w:t>
      </w:r>
      <w:r w:rsidRPr="00AA260C">
        <w:rPr>
          <w:rFonts w:ascii="Times New Roman" w:eastAsia="Calibri" w:hAnsi="Times New Roman" w:cs="Times New Roman"/>
          <w:sz w:val="28"/>
          <w:szCs w:val="28"/>
        </w:rPr>
        <w:t xml:space="preserve"> - «Организация дистанционного обучения с использованием информационной системы </w:t>
      </w:r>
      <w:proofErr w:type="spellStart"/>
      <w:r w:rsidRPr="00AA260C">
        <w:rPr>
          <w:rFonts w:ascii="Times New Roman" w:eastAsia="Calibri" w:hAnsi="Times New Roman" w:cs="Times New Roman"/>
          <w:sz w:val="28"/>
          <w:szCs w:val="28"/>
        </w:rPr>
        <w:t>Дневник</w:t>
      </w:r>
      <w:proofErr w:type="gramStart"/>
      <w:r w:rsidRPr="00AA260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A260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A260C">
        <w:rPr>
          <w:rFonts w:ascii="Times New Roman" w:eastAsia="Calibri" w:hAnsi="Times New Roman" w:cs="Times New Roman"/>
          <w:sz w:val="28"/>
          <w:szCs w:val="28"/>
        </w:rPr>
        <w:t xml:space="preserve">» с использованием ДОТ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60C" w:rsidRPr="00AA260C" w:rsidRDefault="00AA260C" w:rsidP="0056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60C">
        <w:rPr>
          <w:rFonts w:ascii="Times New Roman" w:eastAsia="Calibri" w:hAnsi="Times New Roman" w:cs="Times New Roman"/>
          <w:sz w:val="28"/>
          <w:szCs w:val="28"/>
        </w:rPr>
        <w:t>-</w:t>
      </w:r>
      <w:r w:rsidRPr="00AA26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A260C">
        <w:rPr>
          <w:rFonts w:ascii="Times New Roman" w:eastAsia="Calibri" w:hAnsi="Times New Roman" w:cs="Times New Roman"/>
          <w:b/>
          <w:sz w:val="28"/>
          <w:szCs w:val="28"/>
        </w:rPr>
        <w:t>Жиганова</w:t>
      </w:r>
      <w:proofErr w:type="spellEnd"/>
      <w:r w:rsidRPr="00AA260C">
        <w:rPr>
          <w:rFonts w:ascii="Times New Roman" w:eastAsia="Calibri" w:hAnsi="Times New Roman" w:cs="Times New Roman"/>
          <w:b/>
          <w:sz w:val="28"/>
          <w:szCs w:val="28"/>
        </w:rPr>
        <w:t xml:space="preserve"> О.Н.</w:t>
      </w:r>
      <w:r w:rsidRPr="00AA260C">
        <w:rPr>
          <w:rFonts w:ascii="Times New Roman" w:eastAsia="Calibri" w:hAnsi="Times New Roman" w:cs="Times New Roman"/>
          <w:sz w:val="28"/>
          <w:szCs w:val="28"/>
        </w:rPr>
        <w:t xml:space="preserve"> – «Теория и методика преподавания предметов «Музыка» и «Изобразительное искусство»;  «Преподавание предметов Физическая культура, ОБЖ, технология в условиях реализации ФГОС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60C">
        <w:rPr>
          <w:rFonts w:ascii="Times New Roman" w:eastAsia="Calibri" w:hAnsi="Times New Roman" w:cs="Times New Roman"/>
          <w:sz w:val="28"/>
          <w:szCs w:val="28"/>
        </w:rPr>
        <w:t>(с использованием ДОТ)».</w:t>
      </w:r>
    </w:p>
    <w:p w:rsidR="00AA260C" w:rsidRPr="00AA260C" w:rsidRDefault="00AA260C" w:rsidP="00562C9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6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260C">
        <w:rPr>
          <w:rFonts w:ascii="Times New Roman" w:eastAsia="Calibri" w:hAnsi="Times New Roman" w:cs="Times New Roman"/>
          <w:b/>
          <w:sz w:val="28"/>
          <w:szCs w:val="28"/>
        </w:rPr>
        <w:t>Машкова Е.А.</w:t>
      </w:r>
      <w:r w:rsidRPr="00AA260C">
        <w:rPr>
          <w:rFonts w:ascii="Times New Roman" w:eastAsia="Calibri" w:hAnsi="Times New Roman" w:cs="Times New Roman"/>
          <w:sz w:val="28"/>
          <w:szCs w:val="28"/>
        </w:rPr>
        <w:t xml:space="preserve"> – «Теория и методика преподавания предметов «Музыка» и «Изобразительное искусство»;  «Формирование духовных ценностей и нравственных идеалов в процессе преподавания предмета «Основы религиозных культур и светской этики».</w:t>
      </w:r>
    </w:p>
    <w:p w:rsidR="00AA260C" w:rsidRDefault="00AA260C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60C">
        <w:rPr>
          <w:rFonts w:ascii="Times New Roman" w:hAnsi="Times New Roman" w:cs="Times New Roman"/>
          <w:b/>
          <w:sz w:val="28"/>
          <w:szCs w:val="28"/>
        </w:rPr>
        <w:t>- Никулина Г.П.-</w:t>
      </w:r>
      <w:r w:rsidRPr="00AA260C">
        <w:rPr>
          <w:rFonts w:ascii="Times New Roman" w:hAnsi="Times New Roman" w:cs="Times New Roman"/>
          <w:sz w:val="28"/>
          <w:szCs w:val="28"/>
        </w:rPr>
        <w:t>«Теория и методика обучения географии в условиях реализации ФГОС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60C" w:rsidRDefault="00AA260C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60C">
        <w:rPr>
          <w:rFonts w:ascii="Times New Roman" w:hAnsi="Times New Roman" w:cs="Times New Roman"/>
          <w:b/>
          <w:sz w:val="28"/>
          <w:szCs w:val="28"/>
        </w:rPr>
        <w:t>-Старостина Т.В.-</w:t>
      </w:r>
      <w:r>
        <w:rPr>
          <w:rFonts w:ascii="Times New Roman" w:hAnsi="Times New Roman" w:cs="Times New Roman"/>
          <w:sz w:val="28"/>
          <w:szCs w:val="28"/>
        </w:rPr>
        <w:t xml:space="preserve"> «Обучение физике в условиях введения ФГОС общего образования».</w:t>
      </w:r>
    </w:p>
    <w:p w:rsidR="00AA260C" w:rsidRDefault="00AA260C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FB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82FBA">
        <w:rPr>
          <w:rFonts w:ascii="Times New Roman" w:hAnsi="Times New Roman" w:cs="Times New Roman"/>
          <w:b/>
          <w:sz w:val="28"/>
          <w:szCs w:val="28"/>
        </w:rPr>
        <w:t>Шишичкина</w:t>
      </w:r>
      <w:proofErr w:type="spellEnd"/>
      <w:r w:rsidRPr="00782FBA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.- «Преподавание русского языка и литературы в условия</w:t>
      </w:r>
      <w:r w:rsidR="00782FBA">
        <w:rPr>
          <w:rFonts w:ascii="Times New Roman" w:hAnsi="Times New Roman" w:cs="Times New Roman"/>
          <w:sz w:val="28"/>
          <w:szCs w:val="28"/>
        </w:rPr>
        <w:t>х реализации ФГОС ОО в организациях, осуществляющих образовательную деятельность» с использованием ДОТ</w:t>
      </w:r>
    </w:p>
    <w:p w:rsidR="00782FBA" w:rsidRDefault="00782FBA" w:rsidP="00562C9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FBA">
        <w:rPr>
          <w:rFonts w:ascii="Times New Roman" w:hAnsi="Times New Roman" w:cs="Times New Roman"/>
          <w:b/>
          <w:sz w:val="28"/>
          <w:szCs w:val="28"/>
        </w:rPr>
        <w:t>-Никулин В.Г.-</w:t>
      </w:r>
      <w:r>
        <w:rPr>
          <w:rFonts w:ascii="Times New Roman" w:hAnsi="Times New Roman" w:cs="Times New Roman"/>
          <w:sz w:val="28"/>
          <w:szCs w:val="28"/>
        </w:rPr>
        <w:t xml:space="preserve"> «Преподавание предметов Физическая культура, ОБЖ, технология</w:t>
      </w:r>
      <w:r w:rsidRPr="0078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60C">
        <w:rPr>
          <w:rFonts w:ascii="Times New Roman" w:eastAsia="Calibri" w:hAnsi="Times New Roman" w:cs="Times New Roman"/>
          <w:sz w:val="28"/>
          <w:szCs w:val="28"/>
        </w:rPr>
        <w:t>в условиях реализации ФГОС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60C">
        <w:rPr>
          <w:rFonts w:ascii="Times New Roman" w:eastAsia="Calibri" w:hAnsi="Times New Roman" w:cs="Times New Roman"/>
          <w:sz w:val="28"/>
          <w:szCs w:val="28"/>
        </w:rPr>
        <w:t>(с использованием ДОТ)».</w:t>
      </w:r>
    </w:p>
    <w:p w:rsidR="00782FBA" w:rsidRDefault="00782FBA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FB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782FBA">
        <w:rPr>
          <w:rFonts w:ascii="Times New Roman" w:eastAsia="Calibri" w:hAnsi="Times New Roman" w:cs="Times New Roman"/>
          <w:b/>
          <w:sz w:val="28"/>
          <w:szCs w:val="28"/>
        </w:rPr>
        <w:t>Баранчикова</w:t>
      </w:r>
      <w:proofErr w:type="spellEnd"/>
      <w:r w:rsidRPr="00782FBA">
        <w:rPr>
          <w:rFonts w:ascii="Times New Roman" w:eastAsia="Calibri" w:hAnsi="Times New Roman" w:cs="Times New Roman"/>
          <w:b/>
          <w:sz w:val="28"/>
          <w:szCs w:val="28"/>
        </w:rPr>
        <w:t xml:space="preserve"> Е.К.-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«Преподавание иностранного языка в условиях реализации </w:t>
      </w:r>
    </w:p>
    <w:p w:rsidR="00782FBA" w:rsidRDefault="00782FBA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ОО в  организациях, осуществляющих образовательную деятельность» с использованием ДОТ.</w:t>
      </w:r>
    </w:p>
    <w:p w:rsidR="00405797" w:rsidRPr="00D95D54" w:rsidRDefault="00FE1E64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5797" w:rsidRPr="00405797">
        <w:rPr>
          <w:rFonts w:ascii="Times New Roman" w:hAnsi="Times New Roman" w:cs="Times New Roman"/>
          <w:sz w:val="28"/>
          <w:szCs w:val="28"/>
        </w:rPr>
        <w:t xml:space="preserve">Аттестации подлежали </w:t>
      </w:r>
      <w:r w:rsidR="00D95D54" w:rsidRPr="00D95D54">
        <w:rPr>
          <w:rFonts w:ascii="Times New Roman" w:hAnsi="Times New Roman" w:cs="Times New Roman"/>
          <w:sz w:val="28"/>
          <w:szCs w:val="28"/>
        </w:rPr>
        <w:t>4</w:t>
      </w:r>
      <w:r w:rsidR="00405797" w:rsidRPr="00D95D54">
        <w:rPr>
          <w:rFonts w:ascii="Times New Roman" w:hAnsi="Times New Roman" w:cs="Times New Roman"/>
          <w:sz w:val="28"/>
          <w:szCs w:val="28"/>
        </w:rPr>
        <w:t xml:space="preserve"> человека, аттестованы на первую квалификационную категорию –</w:t>
      </w:r>
      <w:r w:rsidR="001C2818" w:rsidRPr="00D95D54">
        <w:rPr>
          <w:rFonts w:ascii="Times New Roman" w:hAnsi="Times New Roman" w:cs="Times New Roman"/>
          <w:sz w:val="28"/>
          <w:szCs w:val="28"/>
        </w:rPr>
        <w:t>4</w:t>
      </w:r>
      <w:r w:rsidR="00405797" w:rsidRPr="00D95D54">
        <w:rPr>
          <w:rFonts w:ascii="Times New Roman" w:hAnsi="Times New Roman" w:cs="Times New Roman"/>
          <w:sz w:val="28"/>
          <w:szCs w:val="28"/>
        </w:rPr>
        <w:t xml:space="preserve">  человека (Старостина Т.В., </w:t>
      </w:r>
      <w:proofErr w:type="spellStart"/>
      <w:r w:rsidR="00405797" w:rsidRPr="00D95D54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405797" w:rsidRPr="00D95D54">
        <w:rPr>
          <w:rFonts w:ascii="Times New Roman" w:hAnsi="Times New Roman" w:cs="Times New Roman"/>
          <w:sz w:val="28"/>
          <w:szCs w:val="28"/>
        </w:rPr>
        <w:t xml:space="preserve"> Т.И., Огурцова И.Г.</w:t>
      </w:r>
      <w:r w:rsidR="001C2818" w:rsidRPr="00D95D54">
        <w:rPr>
          <w:rFonts w:ascii="Times New Roman" w:hAnsi="Times New Roman" w:cs="Times New Roman"/>
          <w:sz w:val="28"/>
          <w:szCs w:val="28"/>
        </w:rPr>
        <w:t>, Никулина Г.П</w:t>
      </w:r>
      <w:r w:rsidR="00D95D54" w:rsidRPr="00D95D5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05797" w:rsidRPr="00D95D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5797" w:rsidRPr="00D95D54" w:rsidRDefault="00405797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D54">
        <w:rPr>
          <w:rFonts w:ascii="Times New Roman" w:hAnsi="Times New Roman" w:cs="Times New Roman"/>
          <w:sz w:val="28"/>
          <w:szCs w:val="28"/>
        </w:rPr>
        <w:t>Таким образом, первую  квалификационную категорию имеют 10 педагогов, что составляет 59 % от общего количества педагогов школы.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1"/>
        <w:gridCol w:w="2934"/>
        <w:gridCol w:w="3260"/>
        <w:gridCol w:w="1701"/>
        <w:gridCol w:w="2268"/>
      </w:tblGrid>
      <w:tr w:rsidR="00D95D54" w:rsidRPr="00D95D54" w:rsidTr="00FE1E64">
        <w:tc>
          <w:tcPr>
            <w:tcW w:w="611" w:type="dxa"/>
          </w:tcPr>
          <w:p w:rsidR="00FE1E64" w:rsidRPr="00D95D5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4" w:type="dxa"/>
          </w:tcPr>
          <w:p w:rsidR="00FE1E64" w:rsidRPr="00D95D5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5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260" w:type="dxa"/>
          </w:tcPr>
          <w:p w:rsidR="00FE1E64" w:rsidRPr="00D95D5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FE1E64" w:rsidRPr="00D95D5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5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FE1E64" w:rsidRPr="00D95D5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54">
              <w:rPr>
                <w:rFonts w:ascii="Times New Roman" w:hAnsi="Times New Roman" w:cs="Times New Roman"/>
                <w:sz w:val="28"/>
                <w:szCs w:val="28"/>
              </w:rPr>
              <w:t>Даты присвоения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FE1E64" w:rsidRPr="00F1598B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D95D5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FE1E64" w:rsidRPr="00F1598B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Оксана Анатольевна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E1E64" w:rsidRPr="00F1598B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Pr="00F1598B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Галина Павловна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D95D54" w:rsidP="00D95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30.01. 2016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Татьяна Валентиновна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D95D5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Ирина Геннадьевна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D95D5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 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Викторович 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математики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268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03.02.2014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Марина Викторовна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29.02.2012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Надежда Николаевна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03.02.2014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Елена Александровна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06.12.2012</w:t>
            </w:r>
          </w:p>
        </w:tc>
      </w:tr>
      <w:tr w:rsidR="00FE1E64" w:rsidTr="00FE1E64">
        <w:tc>
          <w:tcPr>
            <w:tcW w:w="61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4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Виталий Геннадьевич</w:t>
            </w:r>
          </w:p>
        </w:tc>
        <w:tc>
          <w:tcPr>
            <w:tcW w:w="3260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E1E64" w:rsidRDefault="00FE1E64" w:rsidP="00FE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23.12.2011</w:t>
            </w:r>
          </w:p>
        </w:tc>
      </w:tr>
    </w:tbl>
    <w:p w:rsidR="00FE1E64" w:rsidRDefault="00FE1E64" w:rsidP="00AA26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828" w:rsidRDefault="007B2828" w:rsidP="00AA26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828" w:rsidRPr="00812DFB" w:rsidRDefault="00812DF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FB">
        <w:rPr>
          <w:rFonts w:ascii="Times New Roman" w:hAnsi="Times New Roman" w:cs="Times New Roman"/>
          <w:sz w:val="28"/>
          <w:szCs w:val="28"/>
        </w:rPr>
        <w:t xml:space="preserve">  Была продолжена работа с молодыми специалистами. В 2015-2016 учебном году в МОУ «</w:t>
      </w:r>
      <w:proofErr w:type="spellStart"/>
      <w:r w:rsidRPr="00812DFB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812D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12DFB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812DFB">
        <w:rPr>
          <w:rFonts w:ascii="Times New Roman" w:hAnsi="Times New Roman" w:cs="Times New Roman"/>
          <w:sz w:val="28"/>
          <w:szCs w:val="28"/>
        </w:rPr>
        <w:t xml:space="preserve"> района Саратовской области работали 2 молодых специалиста: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3260"/>
        <w:gridCol w:w="4219"/>
      </w:tblGrid>
      <w:tr w:rsidR="00812DFB" w:rsidTr="00812DFB">
        <w:tc>
          <w:tcPr>
            <w:tcW w:w="568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260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19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организации</w:t>
            </w:r>
          </w:p>
        </w:tc>
      </w:tr>
      <w:tr w:rsidR="00812DFB" w:rsidTr="00812DFB">
        <w:tc>
          <w:tcPr>
            <w:tcW w:w="568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Шишичкина</w:t>
            </w:r>
            <w:proofErr w:type="spellEnd"/>
            <w:r w:rsidRPr="00812DFB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3260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219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12DFB" w:rsidTr="00812DFB">
        <w:tc>
          <w:tcPr>
            <w:tcW w:w="568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Козлова Наталья Александровна</w:t>
            </w:r>
          </w:p>
        </w:tc>
        <w:tc>
          <w:tcPr>
            <w:tcW w:w="3260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219" w:type="dxa"/>
          </w:tcPr>
          <w:p w:rsidR="00812DFB" w:rsidRPr="00812DFB" w:rsidRDefault="00812DFB" w:rsidP="00812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F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812DFB" w:rsidRDefault="00812DF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2DFB">
        <w:rPr>
          <w:rFonts w:ascii="Times New Roman" w:hAnsi="Times New Roman" w:cs="Times New Roman"/>
          <w:sz w:val="28"/>
          <w:szCs w:val="28"/>
        </w:rPr>
        <w:t>Администрацией школы с целью оказания методической помощи были посещены уроки учителей с последующим их анализом. Также были проведены индивидуальные консультации по составлению рабочих программ, заполнению классных журналов молодыми специалистами.</w:t>
      </w:r>
    </w:p>
    <w:p w:rsidR="00812DFB" w:rsidRPr="00812DFB" w:rsidRDefault="00812DF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2DFB">
        <w:rPr>
          <w:rFonts w:ascii="Times New Roman" w:hAnsi="Times New Roman" w:cs="Times New Roman"/>
          <w:sz w:val="28"/>
          <w:szCs w:val="28"/>
        </w:rPr>
        <w:t>Вывод: Анализ методической работы школы показал, что методическая тема школы соответствует основным задачам, стоящим перед образовательным учреждением. Тематика заседаний методического совета, школьных МО и педагогических советов отражает основные проблемные вопросы, которые стремится решать педагогический коллектив школы. Поставленные задачи были выполнены. Однако существуют проблемы по организации подготовки к прохождению государственной (итоговой) аттестации, обеспечения повышения качества знаний обучающихся.</w:t>
      </w:r>
    </w:p>
    <w:p w:rsidR="00812DFB" w:rsidRDefault="009F48F7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48F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48F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48F7">
        <w:rPr>
          <w:rFonts w:ascii="Times New Roman" w:hAnsi="Times New Roman" w:cs="Times New Roman"/>
          <w:sz w:val="28"/>
          <w:szCs w:val="28"/>
        </w:rPr>
        <w:t xml:space="preserve"> учебном году тема инновационной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F48F7">
        <w:rPr>
          <w:rFonts w:ascii="Times New Roman" w:hAnsi="Times New Roman" w:cs="Times New Roman"/>
          <w:sz w:val="28"/>
          <w:szCs w:val="28"/>
        </w:rPr>
        <w:t xml:space="preserve"> «Формирование толерантности у </w:t>
      </w:r>
      <w:proofErr w:type="gramStart"/>
      <w:r w:rsidRPr="009F48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48F7">
        <w:rPr>
          <w:rFonts w:ascii="Times New Roman" w:hAnsi="Times New Roman" w:cs="Times New Roman"/>
          <w:sz w:val="28"/>
          <w:szCs w:val="28"/>
        </w:rPr>
        <w:t xml:space="preserve"> через урочную и внеурочную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8F7" w:rsidRDefault="009F48F7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</w:t>
      </w:r>
      <w:r w:rsidRPr="009F48F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деятельности:   Выявление и создание необходимых и достаточных условий для формирования толерантных ценностных ориентаций обучающихся в творческой образовательной среде школы, а также разработка эффективных средств и технологий формирования толерантного сознания обучающихся.  </w:t>
      </w:r>
    </w:p>
    <w:p w:rsid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37B">
        <w:rPr>
          <w:rFonts w:ascii="Times New Roman" w:hAnsi="Times New Roman" w:cs="Times New Roman"/>
          <w:sz w:val="28"/>
          <w:szCs w:val="28"/>
        </w:rPr>
        <w:t xml:space="preserve">В течение года проводились заседания методического совета 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На заседаниях  МО изучена  теория  по темам: 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- «Воспитание толерантности у  обучающихся - одно из условий перехода на ФГОС  НОО </w:t>
      </w:r>
      <w:proofErr w:type="gramStart"/>
      <w:r w:rsidRPr="0069637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».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 -Круглый стол: «Современный учитель в контексте воспитания  толерантности. Влияние педагогической толерантности на эффективность педагогической деятельности».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- Педагогические технологии воспитания толерантности  </w:t>
      </w:r>
      <w:proofErr w:type="gramStart"/>
      <w:r w:rsidRPr="006963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. Использование игровых методик в воспитании толерантности.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- Круглый стол:  «Школа-территория  толерантности.  Презентация проекта «Дерево толерантности».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lastRenderedPageBreak/>
        <w:t>.  На заседаниях методического совета были рассмотрены промежуточные результаты инновационной деятельности.  Был проведён  «Калейдоскоп методических находок - «Это нам удалось»».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637B">
        <w:rPr>
          <w:rFonts w:ascii="Times New Roman" w:hAnsi="Times New Roman" w:cs="Times New Roman"/>
          <w:sz w:val="28"/>
          <w:szCs w:val="28"/>
        </w:rPr>
        <w:t xml:space="preserve">Организована работа  постоянно действующего семинара, направленного на повышение уровня профессионализма педагогов, работающих в рамках инновационной деятельности школы.  Рассмотрены  эффективные  средства и технологии формирования толерантного сознания </w:t>
      </w:r>
      <w:proofErr w:type="gramStart"/>
      <w:r w:rsidRPr="006963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 xml:space="preserve">. Изучена научно-методическая литература по данному направлению. </w:t>
      </w:r>
    </w:p>
    <w:p w:rsidR="0069637B" w:rsidRP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37B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теме  «Формирование толерантности у </w:t>
      </w:r>
      <w:proofErr w:type="gramStart"/>
      <w:r w:rsidRPr="006963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 xml:space="preserve"> через урочную и внеурочную деятельность»  были выполнены. </w:t>
      </w:r>
    </w:p>
    <w:p w:rsidR="009F48F7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37B">
        <w:rPr>
          <w:rFonts w:ascii="Times New Roman" w:hAnsi="Times New Roman" w:cs="Times New Roman"/>
          <w:sz w:val="28"/>
          <w:szCs w:val="28"/>
        </w:rPr>
        <w:t>Вывод:  в  2016-2017  учебном году продолжить работу  по формированию толерантности у обучающихся начальных, средних и старших  классов.</w:t>
      </w:r>
    </w:p>
    <w:p w:rsidR="0069637B" w:rsidRDefault="0069637B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   Большая работа проводилась педагогами по вовлечению учащихся в интеллектуальные мероприятия различного уровня. Участвуя в интеллектуальных мероприятиях, обучающиеся школы показывают предметные, исследовательские, коммуникативные компетенции и компетентности, свои творческие способности.</w:t>
      </w:r>
    </w:p>
    <w:p w:rsidR="00C3123C" w:rsidRPr="00C3123C" w:rsidRDefault="00C3123C" w:rsidP="00C312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C3123C">
        <w:rPr>
          <w:rFonts w:ascii="Times New Roman" w:eastAsia="Calibri" w:hAnsi="Times New Roman" w:cs="Times New Roman"/>
          <w:sz w:val="28"/>
          <w:szCs w:val="24"/>
        </w:rPr>
        <w:t>Школьный этап всероссийской  олимпиады школьников</w:t>
      </w:r>
      <w:r w:rsidRPr="00C3123C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в МОУ« </w:t>
      </w:r>
      <w:proofErr w:type="spellStart"/>
      <w:r w:rsidRPr="00C3123C">
        <w:rPr>
          <w:rFonts w:ascii="Times New Roman" w:eastAsia="Calibri" w:hAnsi="Times New Roman" w:cs="Times New Roman"/>
          <w:sz w:val="28"/>
          <w:szCs w:val="24"/>
        </w:rPr>
        <w:t>Темповская</w:t>
      </w:r>
      <w:proofErr w:type="spellEnd"/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СОШ» проходил с 23.09.2015 по 17.10.2015 года. В нем принимали участие </w:t>
      </w:r>
      <w:proofErr w:type="gramStart"/>
      <w:r w:rsidRPr="00C3123C">
        <w:rPr>
          <w:rFonts w:ascii="Times New Roman" w:eastAsia="Calibri" w:hAnsi="Times New Roman" w:cs="Times New Roman"/>
          <w:sz w:val="28"/>
          <w:szCs w:val="24"/>
        </w:rPr>
        <w:t>обучающиеся</w:t>
      </w:r>
      <w:proofErr w:type="gramEnd"/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5-11 классов. Олимпиада проводилась по предметам, в соответствии с Законом Российской Федерации «Об образовании», Положением  о Всероссийской олимпиаде школьников, утвержденного Приказом Министерства образования и науки Российской Федерации от  18.11.2013 № 1252.</w:t>
      </w:r>
    </w:p>
    <w:p w:rsidR="00C3123C" w:rsidRPr="00C3123C" w:rsidRDefault="00C3123C" w:rsidP="00C312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      В олимпиаде приняли участие </w:t>
      </w:r>
      <w:proofErr w:type="gramStart"/>
      <w:r w:rsidRPr="00C3123C">
        <w:rPr>
          <w:rFonts w:ascii="Times New Roman" w:eastAsia="Calibri" w:hAnsi="Times New Roman" w:cs="Times New Roman"/>
          <w:sz w:val="28"/>
          <w:szCs w:val="24"/>
        </w:rPr>
        <w:t>обучающиеся</w:t>
      </w:r>
      <w:proofErr w:type="gramEnd"/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5 -11 классов. Количество обучающихся 5-11 классов: 75.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Всего приняло участие в  первом  этапе  олимпиады 39 человек – 52% от всех обучающихся 5-11 классов:  5 класс – 3 человека,</w:t>
      </w:r>
    </w:p>
    <w:p w:rsidR="00C3123C" w:rsidRDefault="00C3123C" w:rsidP="00C312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6 класс- 6 человек, 7 класс- 4 человека, 8 класс- 8 человек, 9 класс-  9 человек, </w:t>
      </w:r>
    </w:p>
    <w:p w:rsidR="00C3123C" w:rsidRPr="00C3123C" w:rsidRDefault="00C3123C" w:rsidP="00C312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3123C">
        <w:rPr>
          <w:rFonts w:ascii="Times New Roman" w:eastAsia="Calibri" w:hAnsi="Times New Roman" w:cs="Times New Roman"/>
          <w:sz w:val="28"/>
          <w:szCs w:val="24"/>
        </w:rPr>
        <w:t>10 класс- 4 человека, 11 класс- 5 человек.</w:t>
      </w:r>
    </w:p>
    <w:p w:rsidR="00C3123C" w:rsidRPr="00C3123C" w:rsidRDefault="00C3123C" w:rsidP="00C312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3123C">
        <w:rPr>
          <w:rFonts w:ascii="Times New Roman" w:eastAsia="Calibri" w:hAnsi="Times New Roman" w:cs="Times New Roman"/>
          <w:sz w:val="28"/>
          <w:szCs w:val="24"/>
        </w:rPr>
        <w:t>Список победителей и призеров школьного этапа всероссийской олимпиады школьников в 2015-2016 учебном году.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992"/>
        <w:gridCol w:w="1134"/>
        <w:gridCol w:w="1276"/>
        <w:gridCol w:w="2268"/>
      </w:tblGrid>
      <w:tr w:rsidR="00C3123C" w:rsidRPr="00C3123C" w:rsidTr="00C3123C">
        <w:trPr>
          <w:trHeight w:val="48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Предмет</w:t>
            </w: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ФИО </w:t>
            </w:r>
            <w:proofErr w:type="gramStart"/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обучающегося</w:t>
            </w:r>
            <w:proofErr w:type="gramEnd"/>
          </w:p>
          <w:p w:rsidR="00C3123C" w:rsidRPr="00C3123C" w:rsidRDefault="00C3123C" w:rsidP="00C3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3123C" w:rsidRPr="00C3123C" w:rsidRDefault="00C3123C" w:rsidP="00C3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Класс</w:t>
            </w: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Кол-во баллов, для участия в </w:t>
            </w:r>
            <w:proofErr w:type="spellStart"/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муниц</w:t>
            </w:r>
            <w:proofErr w:type="gramStart"/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.т</w:t>
            </w:r>
            <w:proofErr w:type="gramEnd"/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ind w:left="-4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ФИО учителя</w:t>
            </w:r>
          </w:p>
          <w:p w:rsidR="00C3123C" w:rsidRPr="00C3123C" w:rsidRDefault="00C3123C" w:rsidP="00C3123C">
            <w:pPr>
              <w:spacing w:after="0" w:line="240" w:lineRule="auto"/>
              <w:ind w:left="-4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C3123C" w:rsidRPr="00C3123C" w:rsidTr="00C3123C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Биология</w:t>
            </w: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Корнеев Алексей Сергеевич</w:t>
            </w: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22 </w:t>
            </w:r>
          </w:p>
          <w:p w:rsidR="00C3123C" w:rsidRPr="00C3123C" w:rsidRDefault="00C3123C" w:rsidP="00C3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123C" w:rsidRPr="00C3123C" w:rsidRDefault="00C3123C" w:rsidP="00C3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Огурцова Ирина Геннадьевна</w:t>
            </w: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123C" w:rsidRPr="00C3123C" w:rsidTr="00C3123C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Суслова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Кравцов Виталий Викторович</w:t>
            </w:r>
          </w:p>
        </w:tc>
      </w:tr>
      <w:tr w:rsidR="00C3123C" w:rsidRPr="00C3123C" w:rsidTr="00C3123C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Акулова Ксения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Шишичкина</w:t>
            </w:r>
            <w:proofErr w:type="spellEnd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Вера Васильевна</w:t>
            </w:r>
          </w:p>
        </w:tc>
      </w:tr>
      <w:tr w:rsidR="00C3123C" w:rsidRPr="00C3123C" w:rsidTr="00C3123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Позднякова 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Козлова Наталья Александровна</w:t>
            </w:r>
          </w:p>
        </w:tc>
      </w:tr>
      <w:tr w:rsidR="00C3123C" w:rsidRPr="00C3123C" w:rsidTr="00C3123C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Белянков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Алакина</w:t>
            </w:r>
            <w:proofErr w:type="spellEnd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Оксана Анатольевна</w:t>
            </w:r>
          </w:p>
        </w:tc>
      </w:tr>
      <w:tr w:rsidR="00C3123C" w:rsidRPr="00C3123C" w:rsidTr="00C3123C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Доронина Мария </w:t>
            </w: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123C" w:rsidRPr="00C3123C" w:rsidTr="00C3123C">
        <w:trPr>
          <w:trHeight w:val="6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Ловинская</w:t>
            </w:r>
            <w:proofErr w:type="spellEnd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Виктория Николаевна</w:t>
            </w:r>
          </w:p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34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123C" w:rsidRPr="00C3123C" w:rsidTr="00C3123C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Спирина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45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123C" w:rsidRPr="00C3123C" w:rsidTr="00C3123C">
        <w:trPr>
          <w:trHeight w:val="4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Сверчкова</w:t>
            </w:r>
            <w:proofErr w:type="spellEnd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Шишичкина</w:t>
            </w:r>
            <w:proofErr w:type="spellEnd"/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Вера Васильевна</w:t>
            </w:r>
          </w:p>
        </w:tc>
      </w:tr>
      <w:tr w:rsidR="00C3123C" w:rsidRPr="00C3123C" w:rsidTr="00C3123C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Иванов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3C" w:rsidRPr="00C3123C" w:rsidRDefault="00C3123C" w:rsidP="00C3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123C" w:rsidRPr="00C3123C" w:rsidRDefault="00C3123C" w:rsidP="00C3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Старостина Татьяна Валентиновна</w:t>
            </w:r>
          </w:p>
        </w:tc>
      </w:tr>
    </w:tbl>
    <w:p w:rsidR="00C3123C" w:rsidRPr="00C3123C" w:rsidRDefault="00C3123C" w:rsidP="00C312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123C" w:rsidRDefault="00C3123C" w:rsidP="00C312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  По результатам школьного этапа Всероссийской олимпиады  школьников из победителей была сформирована команда учащихся МОУ « </w:t>
      </w:r>
      <w:proofErr w:type="spellStart"/>
      <w:r w:rsidRPr="00C3123C">
        <w:rPr>
          <w:rFonts w:ascii="Times New Roman" w:eastAsia="Calibri" w:hAnsi="Times New Roman" w:cs="Times New Roman"/>
          <w:sz w:val="28"/>
          <w:szCs w:val="24"/>
        </w:rPr>
        <w:t>Темповская</w:t>
      </w:r>
      <w:proofErr w:type="spellEnd"/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 СОШ» для участия в муниципальном этапе всероссийской олимпиады школьников в 2015-2016 учебном году.</w:t>
      </w:r>
    </w:p>
    <w:p w:rsidR="00C3123C" w:rsidRPr="00C3123C" w:rsidRDefault="00C3123C" w:rsidP="00C31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31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в муниципальном этапе всероссийской олимпиады школьников приняли участие 5  человек (13% от всех участников школьного тура): </w:t>
      </w:r>
    </w:p>
    <w:p w:rsidR="00C3123C" w:rsidRPr="00C3123C" w:rsidRDefault="00C3123C" w:rsidP="00C31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2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класс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123C">
        <w:rPr>
          <w:rFonts w:ascii="Times New Roman" w:eastAsia="Times New Roman" w:hAnsi="Times New Roman" w:cs="Times New Roman"/>
          <w:sz w:val="28"/>
          <w:szCs w:val="24"/>
          <w:lang w:eastAsia="ru-RU"/>
        </w:rPr>
        <w:t>(2% от участников олимпиады): Суслова Дарья – математика, учитель Кравцов В.В.</w:t>
      </w:r>
    </w:p>
    <w:p w:rsidR="00C3123C" w:rsidRPr="00C3123C" w:rsidRDefault="00C3123C" w:rsidP="00C31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2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1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(11% от участников олимпиады):  Белянков Андрей, Доронина Мария, </w:t>
      </w:r>
      <w:proofErr w:type="spellStart"/>
      <w:r w:rsidRPr="00C3123C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Ловинская</w:t>
      </w:r>
      <w:proofErr w:type="spellEnd"/>
      <w:r w:rsidRPr="00C31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Виктория, Спирина Анна – литература, учитель </w:t>
      </w:r>
      <w:proofErr w:type="spellStart"/>
      <w:r w:rsidRPr="00C3123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Алакина</w:t>
      </w:r>
      <w:proofErr w:type="spellEnd"/>
      <w:r w:rsidRPr="00C31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</w:t>
      </w:r>
    </w:p>
    <w:p w:rsidR="00C3123C" w:rsidRPr="00C3123C" w:rsidRDefault="00C3123C" w:rsidP="00C312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312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312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Результаты муниципального этапа: призовых мест нет. </w:t>
      </w:r>
    </w:p>
    <w:p w:rsidR="00C3123C" w:rsidRPr="00C3123C" w:rsidRDefault="00C3123C" w:rsidP="00C312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23C">
        <w:rPr>
          <w:rFonts w:ascii="Times New Roman" w:eastAsia="Calibri" w:hAnsi="Times New Roman" w:cs="Times New Roman"/>
          <w:sz w:val="28"/>
          <w:szCs w:val="28"/>
        </w:rPr>
        <w:t xml:space="preserve">   15, 16  марта  2016 года  в  «</w:t>
      </w:r>
      <w:proofErr w:type="spellStart"/>
      <w:r w:rsidRPr="00C3123C">
        <w:rPr>
          <w:rFonts w:ascii="Times New Roman" w:eastAsia="Calibri" w:hAnsi="Times New Roman" w:cs="Times New Roman"/>
          <w:sz w:val="28"/>
          <w:szCs w:val="28"/>
        </w:rPr>
        <w:t>Темповской</w:t>
      </w:r>
      <w:proofErr w:type="spellEnd"/>
      <w:r w:rsidRPr="00C3123C">
        <w:rPr>
          <w:rFonts w:ascii="Times New Roman" w:eastAsia="Calibri" w:hAnsi="Times New Roman" w:cs="Times New Roman"/>
          <w:sz w:val="28"/>
          <w:szCs w:val="28"/>
        </w:rPr>
        <w:t xml:space="preserve">  СОШ»  прошёл  первый  тур олимпиады  младших  школьников по математике  и  русскому языку.  </w:t>
      </w:r>
    </w:p>
    <w:p w:rsidR="00C3123C" w:rsidRPr="00C3123C" w:rsidRDefault="00C3123C" w:rsidP="00C312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23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в школьном этапе всероссийской олимпиады младших школьников приняло участие 22 человека: 1 класс-  6 человек, 2 класс -8  человек, 3 класс – 4 человек, 4 класс – 4 человек.</w:t>
      </w:r>
    </w:p>
    <w:p w:rsidR="00C3123C" w:rsidRPr="00C3123C" w:rsidRDefault="00C3123C" w:rsidP="00C3123C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123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123C">
        <w:rPr>
          <w:rFonts w:ascii="Times New Roman" w:eastAsia="Calibri" w:hAnsi="Times New Roman" w:cs="Calibri"/>
          <w:sz w:val="28"/>
          <w:szCs w:val="28"/>
        </w:rPr>
        <w:t xml:space="preserve">По результатам  школьного тура ученица 4 класса   </w:t>
      </w:r>
      <w:r w:rsidRPr="00C3123C">
        <w:rPr>
          <w:rFonts w:ascii="Times New Roman" w:eastAsia="Calibri" w:hAnsi="Times New Roman" w:cs="Times New Roman"/>
          <w:sz w:val="28"/>
          <w:szCs w:val="28"/>
        </w:rPr>
        <w:t xml:space="preserve">Козырева Ксения </w:t>
      </w:r>
      <w:r w:rsidRPr="00C3123C">
        <w:rPr>
          <w:rFonts w:ascii="Times New Roman" w:eastAsia="Calibri" w:hAnsi="Times New Roman" w:cs="Calibri"/>
          <w:sz w:val="28"/>
          <w:szCs w:val="28"/>
        </w:rPr>
        <w:t>участвовала  в районной олимпиаде по русскому языку, набрала 18,5 б. из 34б.  и  получила сертификат  участника.</w:t>
      </w:r>
      <w:r w:rsidRPr="00C3123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645F5C" w:rsidRDefault="00645F5C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 </w:t>
      </w:r>
      <w:r w:rsidR="005D1D25" w:rsidRPr="00212822">
        <w:rPr>
          <w:rFonts w:ascii="Times New Roman" w:hAnsi="Times New Roman" w:cs="Times New Roman"/>
          <w:sz w:val="28"/>
          <w:szCs w:val="28"/>
        </w:rPr>
        <w:t xml:space="preserve"> </w:t>
      </w:r>
      <w:r w:rsidRPr="00212822">
        <w:rPr>
          <w:rFonts w:ascii="Times New Roman" w:hAnsi="Times New Roman" w:cs="Times New Roman"/>
          <w:sz w:val="28"/>
          <w:szCs w:val="28"/>
        </w:rPr>
        <w:t xml:space="preserve"> Выступление нашей ученицы</w:t>
      </w:r>
      <w:r w:rsidR="005D1D25" w:rsidRPr="00212822">
        <w:rPr>
          <w:rFonts w:ascii="Times New Roman" w:hAnsi="Times New Roman" w:cs="Times New Roman"/>
          <w:sz w:val="28"/>
          <w:szCs w:val="28"/>
        </w:rPr>
        <w:t xml:space="preserve"> 10 класса Сусловой Дарьи</w:t>
      </w:r>
      <w:r w:rsidRPr="00212822">
        <w:rPr>
          <w:rFonts w:ascii="Times New Roman" w:hAnsi="Times New Roman" w:cs="Times New Roman"/>
          <w:sz w:val="28"/>
          <w:szCs w:val="28"/>
        </w:rPr>
        <w:t xml:space="preserve"> на I  Региональной научно-практическая конференции для школьников «ОТКРЫТИЕ» принесла победу</w:t>
      </w:r>
      <w:r w:rsidR="005D1D25" w:rsidRPr="00212822">
        <w:rPr>
          <w:rFonts w:ascii="Times New Roman" w:hAnsi="Times New Roman" w:cs="Times New Roman"/>
          <w:sz w:val="28"/>
          <w:szCs w:val="28"/>
        </w:rPr>
        <w:t>-</w:t>
      </w:r>
      <w:r w:rsidR="00212822">
        <w:rPr>
          <w:rFonts w:ascii="Times New Roman" w:hAnsi="Times New Roman" w:cs="Times New Roman"/>
          <w:sz w:val="28"/>
          <w:szCs w:val="28"/>
        </w:rPr>
        <w:t>д</w:t>
      </w:r>
      <w:r w:rsidR="005D1D25">
        <w:rPr>
          <w:rFonts w:ascii="Times New Roman" w:hAnsi="Times New Roman" w:cs="Times New Roman"/>
          <w:sz w:val="28"/>
          <w:szCs w:val="28"/>
        </w:rPr>
        <w:t xml:space="preserve">иплом I степени </w:t>
      </w:r>
      <w:proofErr w:type="gramStart"/>
      <w:r w:rsidR="005D1D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1D25">
        <w:rPr>
          <w:rFonts w:ascii="Times New Roman" w:hAnsi="Times New Roman" w:cs="Times New Roman"/>
          <w:sz w:val="28"/>
          <w:szCs w:val="28"/>
        </w:rPr>
        <w:t>учитель Кравцов В.В.).</w:t>
      </w:r>
    </w:p>
    <w:p w:rsidR="005D1D25" w:rsidRDefault="005D1D25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1D25">
        <w:rPr>
          <w:rFonts w:ascii="Times New Roman" w:hAnsi="Times New Roman" w:cs="Times New Roman"/>
          <w:sz w:val="28"/>
          <w:szCs w:val="28"/>
        </w:rPr>
        <w:t xml:space="preserve">Успешно выступили обучающиеся на районной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5D1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5D1D25">
        <w:rPr>
          <w:rFonts w:ascii="Times New Roman" w:hAnsi="Times New Roman" w:cs="Times New Roman"/>
          <w:sz w:val="28"/>
          <w:szCs w:val="28"/>
        </w:rPr>
        <w:t xml:space="preserve"> конференции «Надежда Губернии</w:t>
      </w:r>
      <w:r>
        <w:rPr>
          <w:rFonts w:ascii="Times New Roman" w:hAnsi="Times New Roman" w:cs="Times New Roman"/>
          <w:sz w:val="28"/>
          <w:szCs w:val="28"/>
        </w:rPr>
        <w:t xml:space="preserve">: Суслова Дарья 10 класс -2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Кравцов В.В.),</w:t>
      </w:r>
    </w:p>
    <w:p w:rsidR="005D1D25" w:rsidRDefault="005D1D25" w:rsidP="00562C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Белянков Андрей  9 класс – 3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Огурцова И.Г.), Ульянова Виктория 8 класс – сертификат (учитель Огурцова И.Г.)</w:t>
      </w:r>
    </w:p>
    <w:p w:rsidR="005D1D25" w:rsidRPr="00EC7684" w:rsidRDefault="00EC7684" w:rsidP="00562C9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C7684">
        <w:rPr>
          <w:rFonts w:ascii="Times New Roman" w:hAnsi="Times New Roman" w:cs="Times New Roman"/>
          <w:sz w:val="28"/>
          <w:szCs w:val="28"/>
        </w:rPr>
        <w:t xml:space="preserve">Ученица 3 класса </w:t>
      </w:r>
      <w:proofErr w:type="spellStart"/>
      <w:r w:rsidRPr="00EC7684">
        <w:rPr>
          <w:rFonts w:ascii="Times New Roman" w:hAnsi="Times New Roman" w:cs="Times New Roman"/>
          <w:sz w:val="28"/>
          <w:szCs w:val="28"/>
        </w:rPr>
        <w:t>Здобнова</w:t>
      </w:r>
      <w:proofErr w:type="spellEnd"/>
      <w:r w:rsidRPr="00EC7684">
        <w:rPr>
          <w:rFonts w:ascii="Times New Roman" w:hAnsi="Times New Roman" w:cs="Times New Roman"/>
          <w:sz w:val="28"/>
          <w:szCs w:val="28"/>
        </w:rPr>
        <w:t xml:space="preserve"> Екатерина стала победителем муниципального каллиграфического конкурса «Золотое пёрышко», была награждена </w:t>
      </w:r>
      <w:r w:rsidRPr="00EC7684">
        <w:rPr>
          <w:rFonts w:ascii="Times New Roman" w:hAnsi="Times New Roman"/>
          <w:sz w:val="28"/>
          <w:szCs w:val="28"/>
        </w:rPr>
        <w:t>диплом I степен</w:t>
      </w:r>
      <w:proofErr w:type="gramStart"/>
      <w:r w:rsidRPr="00EC7684">
        <w:rPr>
          <w:rFonts w:ascii="Times New Roman" w:hAnsi="Times New Roman"/>
          <w:sz w:val="28"/>
          <w:szCs w:val="28"/>
        </w:rPr>
        <w:t>и(</w:t>
      </w:r>
      <w:proofErr w:type="gramEnd"/>
      <w:r w:rsidRPr="00EC7684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EC7684">
        <w:rPr>
          <w:rFonts w:ascii="Times New Roman" w:hAnsi="Times New Roman"/>
          <w:sz w:val="28"/>
          <w:szCs w:val="28"/>
        </w:rPr>
        <w:t>Смыкова</w:t>
      </w:r>
      <w:proofErr w:type="spellEnd"/>
      <w:r w:rsidRPr="00EC7684">
        <w:rPr>
          <w:rFonts w:ascii="Times New Roman" w:hAnsi="Times New Roman"/>
          <w:sz w:val="28"/>
          <w:szCs w:val="28"/>
        </w:rPr>
        <w:t xml:space="preserve"> Л.А.)</w:t>
      </w:r>
    </w:p>
    <w:p w:rsidR="00645F5C" w:rsidRPr="00212822" w:rsidRDefault="00EC7684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 xml:space="preserve">   Принимая участие в муниципальном</w:t>
      </w:r>
      <w:r w:rsidR="00645F5C" w:rsidRPr="00212822">
        <w:rPr>
          <w:rFonts w:ascii="Times New Roman" w:hAnsi="Times New Roman"/>
          <w:sz w:val="28"/>
          <w:szCs w:val="28"/>
        </w:rPr>
        <w:t xml:space="preserve"> конкурс</w:t>
      </w:r>
      <w:r w:rsidRPr="00212822">
        <w:rPr>
          <w:rFonts w:ascii="Times New Roman" w:hAnsi="Times New Roman"/>
          <w:sz w:val="28"/>
          <w:szCs w:val="28"/>
        </w:rPr>
        <w:t>е</w:t>
      </w:r>
      <w:r w:rsidR="00645F5C" w:rsidRPr="00212822">
        <w:rPr>
          <w:rFonts w:ascii="Times New Roman" w:hAnsi="Times New Roman"/>
          <w:sz w:val="28"/>
          <w:szCs w:val="28"/>
        </w:rPr>
        <w:t xml:space="preserve"> презентаций по матема</w:t>
      </w:r>
      <w:r w:rsidRPr="00212822">
        <w:rPr>
          <w:rFonts w:ascii="Times New Roman" w:hAnsi="Times New Roman"/>
          <w:sz w:val="28"/>
          <w:szCs w:val="28"/>
        </w:rPr>
        <w:t>тике «Математический сундучок» наши ученики принесли победы:</w:t>
      </w:r>
    </w:p>
    <w:p w:rsidR="00EC7684" w:rsidRPr="00212822" w:rsidRDefault="00212822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>2 класс  (учитель</w:t>
      </w:r>
      <w:r w:rsidR="00EC7684" w:rsidRPr="00212822">
        <w:rPr>
          <w:rFonts w:ascii="Times New Roman" w:hAnsi="Times New Roman"/>
          <w:sz w:val="28"/>
          <w:szCs w:val="28"/>
        </w:rPr>
        <w:t xml:space="preserve"> Кравцова М.В.)- </w:t>
      </w:r>
      <w:proofErr w:type="spellStart"/>
      <w:r w:rsidR="00EC7684" w:rsidRPr="00212822">
        <w:rPr>
          <w:rFonts w:ascii="Times New Roman" w:hAnsi="Times New Roman"/>
          <w:sz w:val="28"/>
          <w:szCs w:val="28"/>
        </w:rPr>
        <w:t>Ловинский</w:t>
      </w:r>
      <w:proofErr w:type="spellEnd"/>
      <w:r w:rsidR="00EC7684" w:rsidRPr="00212822">
        <w:rPr>
          <w:rFonts w:ascii="Times New Roman" w:hAnsi="Times New Roman"/>
          <w:sz w:val="28"/>
          <w:szCs w:val="28"/>
        </w:rPr>
        <w:t xml:space="preserve"> О.- диплом I степени.</w:t>
      </w:r>
    </w:p>
    <w:p w:rsidR="00194367" w:rsidRDefault="00212822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 xml:space="preserve"> 3 класс  (учитель</w:t>
      </w:r>
      <w:r w:rsidR="00EC7684" w:rsidRPr="00212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684" w:rsidRPr="00212822">
        <w:rPr>
          <w:rFonts w:ascii="Times New Roman" w:hAnsi="Times New Roman"/>
          <w:sz w:val="28"/>
          <w:szCs w:val="28"/>
        </w:rPr>
        <w:t>Смыкова</w:t>
      </w:r>
      <w:proofErr w:type="spellEnd"/>
      <w:r w:rsidR="00EC7684" w:rsidRPr="00212822">
        <w:rPr>
          <w:rFonts w:ascii="Times New Roman" w:hAnsi="Times New Roman"/>
          <w:sz w:val="28"/>
          <w:szCs w:val="28"/>
        </w:rPr>
        <w:t xml:space="preserve"> Л.А.</w:t>
      </w:r>
      <w:r w:rsidR="00194367">
        <w:rPr>
          <w:rFonts w:ascii="Times New Roman" w:hAnsi="Times New Roman"/>
          <w:sz w:val="28"/>
          <w:szCs w:val="28"/>
        </w:rPr>
        <w:t>)-Греков А.</w:t>
      </w:r>
      <w:r w:rsidR="00194367" w:rsidRPr="00194367">
        <w:t xml:space="preserve"> </w:t>
      </w:r>
      <w:r w:rsidR="00194367">
        <w:rPr>
          <w:rFonts w:ascii="Times New Roman" w:hAnsi="Times New Roman"/>
          <w:sz w:val="28"/>
          <w:szCs w:val="28"/>
        </w:rPr>
        <w:t>- диплом</w:t>
      </w:r>
      <w:r w:rsidR="00194367" w:rsidRPr="00194367">
        <w:rPr>
          <w:rFonts w:ascii="Times New Roman" w:hAnsi="Times New Roman"/>
          <w:sz w:val="28"/>
          <w:szCs w:val="28"/>
        </w:rPr>
        <w:t xml:space="preserve"> I степени</w:t>
      </w:r>
      <w:r w:rsidR="00562C95">
        <w:rPr>
          <w:rFonts w:ascii="Times New Roman" w:hAnsi="Times New Roman"/>
          <w:sz w:val="28"/>
          <w:szCs w:val="28"/>
        </w:rPr>
        <w:t>,</w:t>
      </w:r>
    </w:p>
    <w:p w:rsidR="00EC7684" w:rsidRPr="00212822" w:rsidRDefault="00194367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Здобнова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Е.- диплом</w:t>
      </w:r>
      <w:r w:rsidR="00EC7684" w:rsidRPr="00212822">
        <w:rPr>
          <w:rFonts w:ascii="Times New Roman" w:hAnsi="Times New Roman"/>
          <w:sz w:val="28"/>
          <w:szCs w:val="28"/>
        </w:rPr>
        <w:t xml:space="preserve"> I степени,</w:t>
      </w:r>
    </w:p>
    <w:p w:rsidR="00EC7684" w:rsidRPr="00212822" w:rsidRDefault="00EC7684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9436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12822">
        <w:rPr>
          <w:rFonts w:ascii="Times New Roman" w:hAnsi="Times New Roman"/>
          <w:sz w:val="28"/>
          <w:szCs w:val="28"/>
        </w:rPr>
        <w:t>Пронюшкина</w:t>
      </w:r>
      <w:proofErr w:type="spellEnd"/>
      <w:r w:rsidRPr="00212822">
        <w:rPr>
          <w:rFonts w:ascii="Times New Roman" w:hAnsi="Times New Roman"/>
          <w:sz w:val="28"/>
          <w:szCs w:val="28"/>
        </w:rPr>
        <w:t xml:space="preserve"> А.- диплом II степени.</w:t>
      </w:r>
    </w:p>
    <w:p w:rsidR="00EC7684" w:rsidRPr="00212822" w:rsidRDefault="00212822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>5 класс (учитель Тагиева Н.В.) – Акулова К.- диплом II степени.</w:t>
      </w:r>
    </w:p>
    <w:p w:rsidR="00212822" w:rsidRPr="00212822" w:rsidRDefault="00212822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>7 класс  (учитель Кравцов В.В.) – Позднякова А.- диплом II степени,</w:t>
      </w:r>
    </w:p>
    <w:p w:rsidR="00212822" w:rsidRPr="00212822" w:rsidRDefault="00212822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12822">
        <w:rPr>
          <w:rFonts w:ascii="Times New Roman" w:hAnsi="Times New Roman"/>
          <w:sz w:val="28"/>
          <w:szCs w:val="28"/>
        </w:rPr>
        <w:t>Вилкова М.- диплом III степени,</w:t>
      </w:r>
    </w:p>
    <w:p w:rsidR="00212822" w:rsidRPr="00212822" w:rsidRDefault="00212822" w:rsidP="00562C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12822">
        <w:rPr>
          <w:rFonts w:ascii="Times New Roman" w:hAnsi="Times New Roman"/>
          <w:sz w:val="28"/>
          <w:szCs w:val="28"/>
        </w:rPr>
        <w:t>Сверчкова</w:t>
      </w:r>
      <w:proofErr w:type="spellEnd"/>
      <w:r w:rsidRPr="00212822">
        <w:rPr>
          <w:rFonts w:ascii="Times New Roman" w:hAnsi="Times New Roman"/>
          <w:sz w:val="28"/>
          <w:szCs w:val="28"/>
        </w:rPr>
        <w:t xml:space="preserve"> И. - диплом III степени.</w:t>
      </w:r>
    </w:p>
    <w:p w:rsidR="00212822" w:rsidRPr="00212822" w:rsidRDefault="00212822" w:rsidP="0056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>8 класс (учитель Кравцов В.В.) – Ульянова В. - диплом II степени.</w:t>
      </w:r>
    </w:p>
    <w:p w:rsidR="00212822" w:rsidRDefault="00212822" w:rsidP="0056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822">
        <w:rPr>
          <w:rFonts w:ascii="Times New Roman" w:hAnsi="Times New Roman"/>
          <w:sz w:val="28"/>
          <w:szCs w:val="28"/>
        </w:rPr>
        <w:t>10 класс (учитель Кравцов В.В.) –Суслова Д. - диплом II степени.</w:t>
      </w:r>
    </w:p>
    <w:p w:rsidR="00562C95" w:rsidRPr="00212822" w:rsidRDefault="00562C95" w:rsidP="0056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(учитель </w:t>
      </w:r>
      <w:proofErr w:type="spellStart"/>
      <w:r>
        <w:rPr>
          <w:rFonts w:ascii="Times New Roman" w:hAnsi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Т.И.) – Бутузов Д. - </w:t>
      </w:r>
      <w:r w:rsidRPr="00562C95">
        <w:rPr>
          <w:rFonts w:ascii="Times New Roman" w:hAnsi="Times New Roman"/>
          <w:sz w:val="28"/>
          <w:szCs w:val="28"/>
        </w:rPr>
        <w:t>диплом I степени</w:t>
      </w:r>
      <w:r>
        <w:rPr>
          <w:rFonts w:ascii="Times New Roman" w:hAnsi="Times New Roman"/>
          <w:sz w:val="28"/>
          <w:szCs w:val="28"/>
        </w:rPr>
        <w:t>.</w:t>
      </w:r>
    </w:p>
    <w:p w:rsidR="00645F5C" w:rsidRPr="00562C95" w:rsidRDefault="00562C95" w:rsidP="00562C9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62C95">
        <w:rPr>
          <w:rFonts w:ascii="Times New Roman" w:hAnsi="Times New Roman"/>
          <w:bCs/>
          <w:sz w:val="28"/>
          <w:szCs w:val="28"/>
        </w:rPr>
        <w:t>В м</w:t>
      </w:r>
      <w:r w:rsidR="00645F5C" w:rsidRPr="00562C95">
        <w:rPr>
          <w:rFonts w:ascii="Times New Roman" w:hAnsi="Times New Roman"/>
          <w:bCs/>
          <w:sz w:val="28"/>
          <w:szCs w:val="28"/>
        </w:rPr>
        <w:t>униципальн</w:t>
      </w:r>
      <w:r w:rsidRPr="00562C95">
        <w:rPr>
          <w:rFonts w:ascii="Times New Roman" w:hAnsi="Times New Roman"/>
          <w:bCs/>
          <w:sz w:val="28"/>
          <w:szCs w:val="28"/>
        </w:rPr>
        <w:t>ом</w:t>
      </w:r>
      <w:r w:rsidR="00645F5C" w:rsidRPr="00562C95">
        <w:rPr>
          <w:rFonts w:ascii="Times New Roman" w:hAnsi="Times New Roman"/>
          <w:bCs/>
          <w:sz w:val="28"/>
          <w:szCs w:val="28"/>
        </w:rPr>
        <w:t xml:space="preserve"> конкурс</w:t>
      </w:r>
      <w:r w:rsidRPr="00562C95">
        <w:rPr>
          <w:rFonts w:ascii="Times New Roman" w:hAnsi="Times New Roman"/>
          <w:bCs/>
          <w:sz w:val="28"/>
          <w:szCs w:val="28"/>
        </w:rPr>
        <w:t>е</w:t>
      </w:r>
      <w:r w:rsidR="00645F5C" w:rsidRPr="00562C95">
        <w:rPr>
          <w:rFonts w:ascii="Times New Roman" w:hAnsi="Times New Roman"/>
          <w:bCs/>
          <w:sz w:val="28"/>
          <w:szCs w:val="28"/>
        </w:rPr>
        <w:t xml:space="preserve"> сочинений эссе по безопасности дорожного движения «Дорога и мы», </w:t>
      </w:r>
      <w:proofErr w:type="spellStart"/>
      <w:r w:rsidRPr="00562C95">
        <w:rPr>
          <w:rFonts w:ascii="Times New Roman" w:hAnsi="Times New Roman"/>
          <w:bCs/>
          <w:sz w:val="28"/>
          <w:szCs w:val="28"/>
        </w:rPr>
        <w:t>Сверчкова</w:t>
      </w:r>
      <w:proofErr w:type="spellEnd"/>
      <w:r w:rsidRPr="00562C95">
        <w:rPr>
          <w:rFonts w:ascii="Times New Roman" w:hAnsi="Times New Roman"/>
          <w:bCs/>
          <w:sz w:val="28"/>
          <w:szCs w:val="28"/>
        </w:rPr>
        <w:t xml:space="preserve"> Виктория ученица 5 класса (учитель </w:t>
      </w:r>
      <w:proofErr w:type="spellStart"/>
      <w:r w:rsidRPr="00562C95">
        <w:rPr>
          <w:rFonts w:ascii="Times New Roman" w:hAnsi="Times New Roman"/>
          <w:bCs/>
          <w:sz w:val="28"/>
          <w:szCs w:val="28"/>
        </w:rPr>
        <w:t>Шишичкина</w:t>
      </w:r>
      <w:proofErr w:type="spellEnd"/>
      <w:r w:rsidRPr="00562C95">
        <w:rPr>
          <w:rFonts w:ascii="Times New Roman" w:hAnsi="Times New Roman"/>
          <w:bCs/>
          <w:sz w:val="28"/>
          <w:szCs w:val="28"/>
        </w:rPr>
        <w:t xml:space="preserve"> В.В) была </w:t>
      </w:r>
      <w:proofErr w:type="spellStart"/>
      <w:r w:rsidRPr="00562C95">
        <w:rPr>
          <w:rFonts w:ascii="Times New Roman" w:hAnsi="Times New Roman"/>
          <w:bCs/>
          <w:sz w:val="28"/>
          <w:szCs w:val="28"/>
        </w:rPr>
        <w:t>награжденам</w:t>
      </w:r>
      <w:proofErr w:type="spellEnd"/>
      <w:r w:rsidRPr="00562C95">
        <w:rPr>
          <w:sz w:val="28"/>
          <w:szCs w:val="28"/>
        </w:rPr>
        <w:t xml:space="preserve"> </w:t>
      </w:r>
      <w:r w:rsidRPr="00562C95">
        <w:rPr>
          <w:rFonts w:ascii="Times New Roman" w:hAnsi="Times New Roman"/>
          <w:bCs/>
          <w:sz w:val="28"/>
          <w:szCs w:val="28"/>
        </w:rPr>
        <w:t>дипломом I степени, ученица 9 класса Никифорова Александр</w:t>
      </w:r>
      <w:proofErr w:type="gramStart"/>
      <w:r w:rsidRPr="00562C95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562C95">
        <w:rPr>
          <w:rFonts w:ascii="Times New Roman" w:hAnsi="Times New Roman"/>
          <w:bCs/>
          <w:sz w:val="28"/>
          <w:szCs w:val="28"/>
        </w:rPr>
        <w:t xml:space="preserve">учитель </w:t>
      </w:r>
      <w:proofErr w:type="spellStart"/>
      <w:r w:rsidRPr="00562C95">
        <w:rPr>
          <w:rFonts w:ascii="Times New Roman" w:hAnsi="Times New Roman"/>
          <w:bCs/>
          <w:sz w:val="28"/>
          <w:szCs w:val="28"/>
        </w:rPr>
        <w:t>Алакина</w:t>
      </w:r>
      <w:proofErr w:type="spellEnd"/>
      <w:r w:rsidRPr="00562C95">
        <w:rPr>
          <w:rFonts w:ascii="Times New Roman" w:hAnsi="Times New Roman"/>
          <w:bCs/>
          <w:sz w:val="28"/>
          <w:szCs w:val="28"/>
        </w:rPr>
        <w:t xml:space="preserve"> О.А.) -</w:t>
      </w:r>
      <w:r w:rsidRPr="00562C95">
        <w:rPr>
          <w:sz w:val="28"/>
          <w:szCs w:val="28"/>
        </w:rPr>
        <w:t xml:space="preserve"> </w:t>
      </w:r>
      <w:r w:rsidRPr="00562C95">
        <w:rPr>
          <w:rFonts w:ascii="Times New Roman" w:hAnsi="Times New Roman"/>
          <w:bCs/>
          <w:sz w:val="28"/>
          <w:szCs w:val="28"/>
        </w:rPr>
        <w:t xml:space="preserve">дипломом II степени. </w:t>
      </w:r>
    </w:p>
    <w:p w:rsidR="005D1D25" w:rsidRDefault="00645F5C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F5C">
        <w:rPr>
          <w:rFonts w:ascii="Times New Roman" w:hAnsi="Times New Roman" w:cs="Times New Roman"/>
          <w:sz w:val="28"/>
          <w:szCs w:val="28"/>
        </w:rPr>
        <w:t xml:space="preserve"> </w:t>
      </w:r>
      <w:r w:rsidR="00EC7684">
        <w:rPr>
          <w:rFonts w:ascii="Times New Roman" w:hAnsi="Times New Roman" w:cs="Times New Roman"/>
          <w:sz w:val="28"/>
          <w:szCs w:val="28"/>
        </w:rPr>
        <w:t xml:space="preserve">    </w:t>
      </w:r>
      <w:r w:rsidR="005D1D25" w:rsidRPr="00EC7684">
        <w:rPr>
          <w:rFonts w:ascii="Times New Roman" w:hAnsi="Times New Roman" w:cs="Times New Roman"/>
          <w:sz w:val="28"/>
          <w:szCs w:val="28"/>
        </w:rPr>
        <w:t>Обучающиеся школы успешно приняли участие в</w:t>
      </w:r>
      <w:r w:rsidR="00EC7684" w:rsidRPr="00EC7684">
        <w:rPr>
          <w:rFonts w:ascii="Times New Roman" w:hAnsi="Times New Roman" w:cs="Times New Roman"/>
          <w:sz w:val="28"/>
          <w:szCs w:val="28"/>
        </w:rPr>
        <w:t xml:space="preserve"> международном конкурсе - игре «</w:t>
      </w:r>
      <w:r w:rsidR="005D1D25" w:rsidRPr="00EC7684">
        <w:rPr>
          <w:rFonts w:ascii="Times New Roman" w:hAnsi="Times New Roman" w:cs="Times New Roman"/>
          <w:sz w:val="28"/>
          <w:szCs w:val="28"/>
        </w:rPr>
        <w:t>Русский медвежонок</w:t>
      </w:r>
      <w:r w:rsidR="00EC7684" w:rsidRPr="00EC7684">
        <w:rPr>
          <w:rFonts w:ascii="Times New Roman" w:hAnsi="Times New Roman" w:cs="Times New Roman"/>
          <w:sz w:val="28"/>
          <w:szCs w:val="28"/>
        </w:rPr>
        <w:t>»</w:t>
      </w:r>
      <w:r w:rsidR="005D1D25" w:rsidRPr="00EC7684">
        <w:rPr>
          <w:rFonts w:ascii="Times New Roman" w:hAnsi="Times New Roman" w:cs="Times New Roman"/>
          <w:sz w:val="28"/>
          <w:szCs w:val="28"/>
        </w:rPr>
        <w:t>,</w:t>
      </w:r>
      <w:r w:rsidR="00EC7684" w:rsidRPr="00EC7684">
        <w:rPr>
          <w:rFonts w:ascii="Times New Roman" w:hAnsi="Times New Roman" w:cs="Times New Roman"/>
          <w:sz w:val="28"/>
          <w:szCs w:val="28"/>
        </w:rPr>
        <w:t xml:space="preserve"> «КИТ»</w:t>
      </w:r>
      <w:r w:rsidR="005D1D25" w:rsidRPr="00EC7684">
        <w:rPr>
          <w:rFonts w:ascii="Times New Roman" w:hAnsi="Times New Roman" w:cs="Times New Roman"/>
          <w:sz w:val="28"/>
          <w:szCs w:val="28"/>
        </w:rPr>
        <w:t xml:space="preserve"> в игре-конкурсе по естествознанию «</w:t>
      </w:r>
      <w:proofErr w:type="spellStart"/>
      <w:r w:rsidR="005D1D25" w:rsidRPr="00EC7684">
        <w:rPr>
          <w:rFonts w:ascii="Times New Roman" w:hAnsi="Times New Roman" w:cs="Times New Roman"/>
          <w:sz w:val="28"/>
          <w:szCs w:val="28"/>
        </w:rPr>
        <w:t>Гелиантус</w:t>
      </w:r>
      <w:proofErr w:type="spellEnd"/>
      <w:r w:rsidR="005D1D25" w:rsidRPr="00EC7684">
        <w:rPr>
          <w:rFonts w:ascii="Times New Roman" w:hAnsi="Times New Roman" w:cs="Times New Roman"/>
          <w:sz w:val="28"/>
          <w:szCs w:val="28"/>
        </w:rPr>
        <w:t xml:space="preserve">», в международном математическом конкурсе «Кенгуру – выпускникам», во всероссийской игре-конкурсе «Человек и природа»,  во всероссийском </w:t>
      </w:r>
      <w:proofErr w:type="spellStart"/>
      <w:r w:rsidR="005D1D25" w:rsidRPr="00EC768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5D1D25" w:rsidRPr="00EC7684">
        <w:rPr>
          <w:rFonts w:ascii="Times New Roman" w:hAnsi="Times New Roman" w:cs="Times New Roman"/>
          <w:sz w:val="28"/>
          <w:szCs w:val="28"/>
        </w:rPr>
        <w:t xml:space="preserve"> конкурсе «</w:t>
      </w:r>
      <w:proofErr w:type="spellStart"/>
      <w:r w:rsidR="005D1D25" w:rsidRPr="00EC7684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="005D1D25" w:rsidRPr="00EC7684">
        <w:rPr>
          <w:rFonts w:ascii="Times New Roman" w:hAnsi="Times New Roman" w:cs="Times New Roman"/>
          <w:sz w:val="28"/>
          <w:szCs w:val="28"/>
        </w:rPr>
        <w:t>»,во всероссийской дистанционной олимпиаде по математике  для обучающихся 1-11 классов МАТОЛИМП</w:t>
      </w:r>
      <w:proofErr w:type="gramStart"/>
      <w:r w:rsidR="005D1D25" w:rsidRPr="00EC768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D1D25" w:rsidRPr="00EC7684">
        <w:rPr>
          <w:rFonts w:ascii="Times New Roman" w:hAnsi="Times New Roman" w:cs="Times New Roman"/>
          <w:sz w:val="28"/>
          <w:szCs w:val="28"/>
        </w:rPr>
        <w:t>НФО,   в Международный конкурс «Я-</w:t>
      </w:r>
      <w:proofErr w:type="spellStart"/>
      <w:r w:rsidR="005D1D25" w:rsidRPr="00EC7684"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 w:rsidR="005D1D25" w:rsidRPr="00EC7684">
        <w:rPr>
          <w:rFonts w:ascii="Times New Roman" w:hAnsi="Times New Roman" w:cs="Times New Roman"/>
          <w:sz w:val="28"/>
          <w:szCs w:val="28"/>
        </w:rPr>
        <w:t>», в</w:t>
      </w:r>
      <w:r w:rsidR="005D1D25" w:rsidRPr="00EC7684">
        <w:rPr>
          <w:sz w:val="28"/>
          <w:szCs w:val="28"/>
        </w:rPr>
        <w:t xml:space="preserve"> </w:t>
      </w:r>
      <w:r w:rsidR="005D1D25" w:rsidRPr="00EC7684">
        <w:rPr>
          <w:rFonts w:ascii="Times New Roman" w:hAnsi="Times New Roman" w:cs="Times New Roman"/>
          <w:sz w:val="28"/>
          <w:szCs w:val="28"/>
        </w:rPr>
        <w:t>международн</w:t>
      </w:r>
      <w:r w:rsidR="00EC7684" w:rsidRPr="00EC7684">
        <w:rPr>
          <w:rFonts w:ascii="Times New Roman" w:hAnsi="Times New Roman" w:cs="Times New Roman"/>
          <w:sz w:val="28"/>
          <w:szCs w:val="28"/>
        </w:rPr>
        <w:t>ой дистанционной</w:t>
      </w:r>
      <w:r w:rsidR="005D1D25" w:rsidRPr="00EC7684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EC7684" w:rsidRPr="00EC7684">
        <w:rPr>
          <w:rFonts w:ascii="Times New Roman" w:hAnsi="Times New Roman" w:cs="Times New Roman"/>
          <w:sz w:val="28"/>
          <w:szCs w:val="28"/>
        </w:rPr>
        <w:t>е</w:t>
      </w:r>
      <w:r w:rsidR="005D1D25" w:rsidRPr="00EC7684">
        <w:rPr>
          <w:rFonts w:ascii="Times New Roman" w:hAnsi="Times New Roman" w:cs="Times New Roman"/>
          <w:sz w:val="28"/>
          <w:szCs w:val="28"/>
        </w:rPr>
        <w:t xml:space="preserve">  проекта «</w:t>
      </w:r>
      <w:proofErr w:type="spellStart"/>
      <w:r w:rsidR="005D1D25" w:rsidRPr="00EC768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D1D25" w:rsidRPr="00EC7684">
        <w:rPr>
          <w:rFonts w:ascii="Times New Roman" w:hAnsi="Times New Roman" w:cs="Times New Roman"/>
          <w:sz w:val="28"/>
          <w:szCs w:val="28"/>
        </w:rPr>
        <w:t>»</w:t>
      </w:r>
      <w:r w:rsidR="00EC7684" w:rsidRPr="00EC7684">
        <w:rPr>
          <w:rFonts w:ascii="Times New Roman" w:hAnsi="Times New Roman" w:cs="Times New Roman"/>
          <w:sz w:val="28"/>
          <w:szCs w:val="28"/>
        </w:rPr>
        <w:t xml:space="preserve">, во всероссийской олимпиаде по иностранному языку «Рыжий кот», в </w:t>
      </w:r>
      <w:r w:rsidR="005D1D25" w:rsidRPr="00EC7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684" w:rsidRPr="00EC7684">
        <w:rPr>
          <w:rFonts w:ascii="Times New Roman" w:hAnsi="Times New Roman" w:cs="Times New Roman"/>
          <w:sz w:val="28"/>
          <w:szCs w:val="28"/>
        </w:rPr>
        <w:t>Интернет-олимпиаде</w:t>
      </w:r>
      <w:proofErr w:type="gramEnd"/>
      <w:r w:rsidR="002A2C8E">
        <w:rPr>
          <w:rFonts w:ascii="Times New Roman" w:hAnsi="Times New Roman" w:cs="Times New Roman"/>
          <w:sz w:val="28"/>
          <w:szCs w:val="28"/>
        </w:rPr>
        <w:t xml:space="preserve"> </w:t>
      </w:r>
      <w:r w:rsidR="00EC7684" w:rsidRPr="00EC7684">
        <w:rPr>
          <w:rFonts w:ascii="Times New Roman" w:hAnsi="Times New Roman" w:cs="Times New Roman"/>
          <w:sz w:val="28"/>
          <w:szCs w:val="28"/>
        </w:rPr>
        <w:t xml:space="preserve">по физике, </w:t>
      </w:r>
      <w:r w:rsidR="005D1D25" w:rsidRPr="00EC7684">
        <w:rPr>
          <w:rFonts w:ascii="Times New Roman" w:hAnsi="Times New Roman" w:cs="Times New Roman"/>
          <w:sz w:val="28"/>
          <w:szCs w:val="28"/>
        </w:rPr>
        <w:t xml:space="preserve"> заняв призовые места.</w:t>
      </w:r>
    </w:p>
    <w:p w:rsidR="002A2C8E" w:rsidRDefault="00B7601C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01C">
        <w:rPr>
          <w:rFonts w:ascii="Times New Roman" w:hAnsi="Times New Roman" w:cs="Times New Roman"/>
          <w:color w:val="1F497D" w:themeColor="text2"/>
          <w:sz w:val="28"/>
          <w:szCs w:val="28"/>
        </w:rPr>
        <w:t>Развитие творческих способностей учащихся в школе формируется посредством функционирования системы дополнительного образования. В школе функционируют различные кружки и секции.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903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дополнительного образования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действуют кружки научно-познавательного направления: «Информатика в играх и задачах» в 3-4 классах, «Наглядная геометрия» в 5-6классах, «За страницами учебника «Математика» в 9классе, «Теория и практика написания сочинения» в 10-11классах.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Кружок «Информатика в играх и задачах» ведётся учителями начальных классов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Смыковой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Л.А., Ульяновой Н.В. Занятия кружка направлены на формирование логического мышления учащихся, умений работать с алгоритмами. Темы по информатике тесно связаны с темами учебного предмета математика. Различие лишь в том, что в курсе информатики все занятия проводятся в нестандартной игровой форме, тщательно отобранные задания развивают логику у детей и умение решать нестандартные задачи творчески. Также на занятиях развиваются коммуникативные и интеллектуальные способности обучающихся. Дети получают начальные знания и навыки пользования компьютером. Необходимость выделения геометрического материала объясняется, прежде всего, уникальными возможностями, которые предоставляет изучение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пропедевтико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-геометрического курса для решения главной цели общего математического образования – целостного развития и становления личности средствами математики. 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кружка «Наглядная геометрия» (руководитель Тагиева Н.В.) предусмотрено решение интересных головоломок, занимательных задач, бумажных геометрических игр и т.п. Занятия помогают развить у ребят смекалку и находчивость при решении задач.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интуицию и воображение учащихся. Основными приемами решения задач являются: наблюдение, конструирование, эксперимент.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Кружки «За страницами учебника математика» (руководитель Кравцов В.В.), «Теория и практика написания сочинения» (руководитель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Алакина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О.А.)  имеют практическую направленность. Здесь учащиеся отрабатывали вычислительные навыки,  развивали логическое мышление, работали со сборниками по подготовке к итоговой аттестации в независимой форме, учились писать сочинения, а также ликвидировали пробелы в знании математики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русского языка.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работы по данному направлению воспитательной деятельности позволяет сделать следующие выводы:</w:t>
      </w:r>
    </w:p>
    <w:p w:rsidR="00910A19" w:rsidRPr="00D840B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 того чтобы интерес ребят не угасал, необходимо разнообразить формы проведения интеллектуальных игр и вовлекать большее количество одарённых детей в районные мероприятия.</w:t>
      </w:r>
    </w:p>
    <w:p w:rsidR="00910A19" w:rsidRPr="00FE7A48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063">
        <w:rPr>
          <w:rFonts w:ascii="Times New Roman" w:hAnsi="Times New Roman" w:cs="Times New Roman"/>
          <w:sz w:val="28"/>
          <w:szCs w:val="28"/>
        </w:rPr>
        <w:t>Большую работу по развитию творческих способностей обучающихся проделали кружки художественно-эстетического направления, которые охотно посещаются детьми.</w:t>
      </w:r>
    </w:p>
    <w:p w:rsidR="00910A19" w:rsidRPr="00FE7A48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7A48">
        <w:rPr>
          <w:rFonts w:ascii="Times New Roman" w:hAnsi="Times New Roman" w:cs="Times New Roman"/>
          <w:sz w:val="28"/>
          <w:szCs w:val="28"/>
        </w:rPr>
        <w:t xml:space="preserve">Кружком «Радуга творчества»  </w:t>
      </w:r>
      <w:proofErr w:type="gramStart"/>
      <w:r w:rsidRPr="00FE7A48">
        <w:rPr>
          <w:rFonts w:ascii="Times New Roman" w:hAnsi="Times New Roman" w:cs="Times New Roman"/>
          <w:sz w:val="28"/>
          <w:szCs w:val="28"/>
        </w:rPr>
        <w:t xml:space="preserve">руководит  учитель  музыки </w:t>
      </w:r>
      <w:proofErr w:type="spellStart"/>
      <w:r w:rsidRPr="00FE7A48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FE7A48">
        <w:rPr>
          <w:rFonts w:ascii="Times New Roman" w:hAnsi="Times New Roman" w:cs="Times New Roman"/>
          <w:sz w:val="28"/>
          <w:szCs w:val="28"/>
        </w:rPr>
        <w:t xml:space="preserve"> О.Н. Основной  задачей хорового кружка является</w:t>
      </w:r>
      <w:proofErr w:type="gramEnd"/>
      <w:r w:rsidRPr="00FE7A48">
        <w:rPr>
          <w:rFonts w:ascii="Times New Roman" w:hAnsi="Times New Roman" w:cs="Times New Roman"/>
          <w:sz w:val="28"/>
          <w:szCs w:val="28"/>
        </w:rPr>
        <w:t xml:space="preserve"> формирование  чувства прекрасного в жизни и в искусстве. Участники вокального кружка принимают активное участие во всех школьных мероприятиях, их номера являются украшением школьных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Pr="00FE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48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FE7A48">
        <w:rPr>
          <w:rFonts w:ascii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 xml:space="preserve">принимала участие с детьми в конкурсах «Чувства, опалённые войной» и «Браво, дети!». В последнем конкурсе им удалось получить </w:t>
      </w:r>
      <w:r w:rsidRPr="007A7E30">
        <w:rPr>
          <w:rFonts w:ascii="Times New Roman" w:hAnsi="Times New Roman" w:cs="Times New Roman"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7A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19" w:rsidRPr="000F5564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Большую активность в конкурсах разных уровней проявили воспитанники кружка </w:t>
      </w:r>
      <w:r w:rsidRPr="00FE7A48">
        <w:rPr>
          <w:rFonts w:ascii="Times New Roman" w:hAnsi="Times New Roman" w:cs="Times New Roman"/>
          <w:sz w:val="28"/>
          <w:szCs w:val="28"/>
        </w:rPr>
        <w:t>«Синяя птица» (рук.</w:t>
      </w:r>
      <w:proofErr w:type="gramEnd"/>
      <w:r w:rsidRPr="00FE7A48">
        <w:rPr>
          <w:rFonts w:ascii="Times New Roman" w:hAnsi="Times New Roman" w:cs="Times New Roman"/>
          <w:sz w:val="28"/>
          <w:szCs w:val="28"/>
        </w:rPr>
        <w:t xml:space="preserve"> Машкова Е.А.)</w:t>
      </w:r>
      <w:r>
        <w:rPr>
          <w:rFonts w:ascii="Times New Roman" w:hAnsi="Times New Roman" w:cs="Times New Roman"/>
          <w:sz w:val="28"/>
          <w:szCs w:val="28"/>
        </w:rPr>
        <w:t>. Учащиеся 7</w:t>
      </w:r>
      <w:r w:rsidRPr="00FE7A48">
        <w:rPr>
          <w:rFonts w:ascii="Times New Roman" w:hAnsi="Times New Roman" w:cs="Times New Roman"/>
          <w:sz w:val="28"/>
          <w:szCs w:val="28"/>
        </w:rPr>
        <w:t xml:space="preserve">класса Позднякова Арина и </w:t>
      </w:r>
      <w:r>
        <w:rPr>
          <w:rFonts w:ascii="Times New Roman" w:hAnsi="Times New Roman" w:cs="Times New Roman"/>
          <w:sz w:val="28"/>
          <w:szCs w:val="28"/>
        </w:rPr>
        <w:t>Вилкова Марина</w:t>
      </w:r>
      <w:r w:rsidRPr="00FE7A4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629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86299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629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299">
        <w:rPr>
          <w:rFonts w:ascii="Times New Roman" w:hAnsi="Times New Roman" w:cs="Times New Roman"/>
          <w:sz w:val="28"/>
          <w:szCs w:val="28"/>
        </w:rPr>
        <w:t xml:space="preserve"> «Талантливые дети»</w:t>
      </w:r>
      <w:r>
        <w:rPr>
          <w:rFonts w:ascii="Times New Roman" w:hAnsi="Times New Roman" w:cs="Times New Roman"/>
          <w:sz w:val="28"/>
          <w:szCs w:val="28"/>
        </w:rPr>
        <w:t xml:space="preserve"> и заняли соответственно </w:t>
      </w:r>
      <w:r w:rsidRPr="00B85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391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5391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391">
        <w:rPr>
          <w:rFonts w:ascii="Times New Roman" w:hAnsi="Times New Roman" w:cs="Times New Roman"/>
          <w:sz w:val="28"/>
          <w:szCs w:val="28"/>
        </w:rPr>
        <w:t xml:space="preserve"> 4 степени</w:t>
      </w:r>
      <w:r>
        <w:rPr>
          <w:rFonts w:ascii="Times New Roman" w:hAnsi="Times New Roman" w:cs="Times New Roman"/>
          <w:sz w:val="28"/>
          <w:szCs w:val="28"/>
        </w:rPr>
        <w:t>. Также учащаяся 7</w:t>
      </w:r>
      <w:r w:rsidRPr="00FE7A48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 учащаяся 6класса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 </w:t>
      </w:r>
      <w:r w:rsidRPr="00FE7A48">
        <w:rPr>
          <w:rFonts w:ascii="Times New Roman" w:hAnsi="Times New Roman" w:cs="Times New Roman"/>
          <w:sz w:val="28"/>
          <w:szCs w:val="28"/>
        </w:rPr>
        <w:t xml:space="preserve">поучаствовали в межрегиональном </w:t>
      </w:r>
      <w:r w:rsidRPr="00CC1ED0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1ED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ED0">
        <w:rPr>
          <w:rFonts w:ascii="Times New Roman" w:hAnsi="Times New Roman" w:cs="Times New Roman"/>
          <w:sz w:val="28"/>
          <w:szCs w:val="28"/>
        </w:rPr>
        <w:t xml:space="preserve"> «Мир как дом. Заповедники России» </w:t>
      </w:r>
      <w:r w:rsidRPr="00FE7A48">
        <w:rPr>
          <w:rFonts w:ascii="Times New Roman" w:hAnsi="Times New Roman" w:cs="Times New Roman"/>
          <w:sz w:val="28"/>
          <w:szCs w:val="28"/>
        </w:rPr>
        <w:t xml:space="preserve"> и заняли в номинации «Художественное творчество» </w:t>
      </w:r>
      <w:r>
        <w:rPr>
          <w:rFonts w:ascii="Times New Roman" w:hAnsi="Times New Roman" w:cs="Times New Roman"/>
          <w:sz w:val="28"/>
          <w:szCs w:val="28"/>
        </w:rPr>
        <w:t xml:space="preserve">1 места. </w:t>
      </w:r>
      <w:proofErr w:type="spellStart"/>
      <w:r w:rsidRPr="00FE7A48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FE7A48">
        <w:rPr>
          <w:rFonts w:ascii="Times New Roman" w:hAnsi="Times New Roman" w:cs="Times New Roman"/>
          <w:sz w:val="28"/>
          <w:szCs w:val="28"/>
        </w:rPr>
        <w:t xml:space="preserve"> Ирина приняла участие в муниципальном конкурсе рисунков «Не вырони из рук своё будущее», </w:t>
      </w:r>
      <w:r>
        <w:rPr>
          <w:rFonts w:ascii="Times New Roman" w:hAnsi="Times New Roman" w:cs="Times New Roman"/>
          <w:sz w:val="28"/>
          <w:szCs w:val="28"/>
        </w:rPr>
        <w:t>получила сертификат</w:t>
      </w:r>
      <w:r w:rsidRPr="00FE7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334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с</w:t>
      </w:r>
      <w:r w:rsidRPr="004B4334">
        <w:rPr>
          <w:rFonts w:ascii="Times New Roman" w:hAnsi="Times New Roman"/>
          <w:sz w:val="28"/>
          <w:szCs w:val="28"/>
        </w:rPr>
        <w:t>етево</w:t>
      </w:r>
      <w:r>
        <w:rPr>
          <w:rFonts w:ascii="Times New Roman" w:hAnsi="Times New Roman"/>
          <w:sz w:val="28"/>
          <w:szCs w:val="28"/>
        </w:rPr>
        <w:t>м</w:t>
      </w:r>
      <w:r w:rsidRPr="004B433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4B4334">
        <w:rPr>
          <w:rFonts w:ascii="Times New Roman" w:hAnsi="Times New Roman"/>
          <w:sz w:val="28"/>
          <w:szCs w:val="28"/>
        </w:rPr>
        <w:t xml:space="preserve"> дистанционн</w:t>
      </w:r>
      <w:r>
        <w:rPr>
          <w:rFonts w:ascii="Times New Roman" w:hAnsi="Times New Roman"/>
          <w:sz w:val="28"/>
          <w:szCs w:val="28"/>
        </w:rPr>
        <w:t>ом</w:t>
      </w:r>
      <w:r w:rsidRPr="004B433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4B4334">
        <w:rPr>
          <w:rFonts w:ascii="Times New Roman" w:hAnsi="Times New Roman"/>
          <w:sz w:val="28"/>
          <w:szCs w:val="28"/>
        </w:rPr>
        <w:t xml:space="preserve"> «Певец страны березового ситца»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A48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FE7A48">
        <w:rPr>
          <w:rFonts w:ascii="Times New Roman" w:hAnsi="Times New Roman" w:cs="Times New Roman"/>
          <w:sz w:val="28"/>
          <w:szCs w:val="28"/>
        </w:rPr>
        <w:t xml:space="preserve"> Ирина </w:t>
      </w:r>
      <w:r>
        <w:rPr>
          <w:rFonts w:ascii="Times New Roman" w:hAnsi="Times New Roman" w:cs="Times New Roman"/>
          <w:sz w:val="28"/>
          <w:szCs w:val="28"/>
        </w:rPr>
        <w:t>заняла 1 место. Активное участие воспитанники кружка приняли в р</w:t>
      </w:r>
      <w:r w:rsidRPr="00222C6B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ой выставке</w:t>
      </w:r>
      <w:r w:rsidRPr="00222C6B">
        <w:rPr>
          <w:rFonts w:ascii="Times New Roman" w:hAnsi="Times New Roman" w:cs="Times New Roman"/>
          <w:sz w:val="28"/>
          <w:szCs w:val="28"/>
        </w:rPr>
        <w:t xml:space="preserve"> технического и декоративно-прикладного творчества «От ремесла к искусству»</w:t>
      </w:r>
      <w:r>
        <w:rPr>
          <w:rFonts w:ascii="Times New Roman" w:hAnsi="Times New Roman" w:cs="Times New Roman"/>
          <w:sz w:val="28"/>
          <w:szCs w:val="28"/>
        </w:rPr>
        <w:t>, по результатам которой наша школа стала победителем</w:t>
      </w:r>
      <w:r w:rsidRPr="00222C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семиклассница Позднякова Арина была приглашена на СЮТ для организации персональной выставки поделок. </w:t>
      </w:r>
    </w:p>
    <w:p w:rsidR="00910A19" w:rsidRPr="00FE7A48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7A48">
        <w:rPr>
          <w:rFonts w:ascii="Times New Roman" w:hAnsi="Times New Roman" w:cs="Times New Roman"/>
          <w:sz w:val="28"/>
          <w:szCs w:val="28"/>
        </w:rPr>
        <w:t>Кружок «Ритмика» (1,3,4,5 классы, руководитель Горина Л.А.) - это музыка, танцы, игры, упражнения на развитие координации движений и выносливости, и всегда отличное настроение!</w:t>
      </w:r>
      <w:r w:rsidRPr="000F5564">
        <w:rPr>
          <w:rFonts w:ascii="Times New Roman" w:hAnsi="Times New Roman" w:cs="Times New Roman"/>
          <w:sz w:val="28"/>
          <w:szCs w:val="28"/>
        </w:rPr>
        <w:t xml:space="preserve"> </w:t>
      </w:r>
      <w:r w:rsidRPr="00FE7A48">
        <w:rPr>
          <w:rFonts w:ascii="Times New Roman" w:hAnsi="Times New Roman" w:cs="Times New Roman"/>
          <w:sz w:val="28"/>
          <w:szCs w:val="28"/>
        </w:rPr>
        <w:t xml:space="preserve">На занятиях дети учатся красиво двигаться под музыку, владеть своим телом, уметь выступать перед зрителями, общаться и понимать партнера по танцам. Ребята подготовили танцевальные номера для Осенних праздников и </w:t>
      </w:r>
      <w:r>
        <w:rPr>
          <w:rFonts w:ascii="Times New Roman" w:hAnsi="Times New Roman" w:cs="Times New Roman"/>
          <w:sz w:val="28"/>
          <w:szCs w:val="28"/>
        </w:rPr>
        <w:t xml:space="preserve">Новогодних праздников, День Победы, Последний звонок и Выпускные вечера. </w:t>
      </w:r>
      <w:r w:rsidRPr="00FE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красивый танцевальный номер был подготовлен к районному конкурсу «Браво, дети!», но, к сожалению, не прошел отборочный тур. </w:t>
      </w:r>
    </w:p>
    <w:p w:rsidR="00910A19" w:rsidRDefault="00910A19" w:rsidP="00910A1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FE7A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 год</w:t>
      </w:r>
      <w:r w:rsidRPr="00FE7A48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а школа</w:t>
      </w:r>
      <w:r w:rsidRPr="00FE7A48">
        <w:rPr>
          <w:rFonts w:ascii="Times New Roman" w:hAnsi="Times New Roman" w:cs="Times New Roman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FE7A48">
        <w:rPr>
          <w:rFonts w:ascii="Times New Roman" w:hAnsi="Times New Roman" w:cs="Times New Roman"/>
          <w:sz w:val="28"/>
          <w:szCs w:val="28"/>
        </w:rPr>
        <w:t xml:space="preserve">с центром дополнительного образования СЮТ, на базе которого организован кружок «Своими руками» для </w:t>
      </w:r>
      <w:proofErr w:type="gramStart"/>
      <w:r w:rsidRPr="00FE7A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7A48">
        <w:rPr>
          <w:rFonts w:ascii="Times New Roman" w:hAnsi="Times New Roman" w:cs="Times New Roman"/>
          <w:sz w:val="28"/>
          <w:szCs w:val="28"/>
        </w:rPr>
        <w:t xml:space="preserve"> 5-6классов (руководитель Машкова Е.А.). Кружок интересный: дети получили возможность развивать свои возможности по нескольким направлениям: шахматы, фотография, </w:t>
      </w:r>
      <w:proofErr w:type="spellStart"/>
      <w:r w:rsidRPr="00FE7A48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FE7A48">
        <w:rPr>
          <w:rFonts w:ascii="Times New Roman" w:hAnsi="Times New Roman" w:cs="Times New Roman"/>
          <w:sz w:val="28"/>
          <w:szCs w:val="28"/>
        </w:rPr>
        <w:t xml:space="preserve"> и швейное дело. </w:t>
      </w:r>
      <w:r>
        <w:rPr>
          <w:rFonts w:ascii="Times New Roman" w:hAnsi="Times New Roman" w:cs="Times New Roman"/>
          <w:sz w:val="28"/>
          <w:szCs w:val="28"/>
        </w:rPr>
        <w:t>В  марте кружковцы приняли участие в районном семинаре, проведённым СЮТ.</w:t>
      </w:r>
    </w:p>
    <w:p w:rsidR="00C3123C" w:rsidRDefault="00C3123C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7601C" w:rsidRDefault="00B7601C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7601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910A19">
        <w:rPr>
          <w:rFonts w:ascii="Times New Roman" w:hAnsi="Times New Roman" w:cs="Times New Roman"/>
          <w:sz w:val="28"/>
          <w:szCs w:val="28"/>
        </w:rPr>
        <w:t xml:space="preserve">В школе большое внимание уделяется </w:t>
      </w:r>
      <w:r w:rsidR="00910A19" w:rsidRPr="00910A19">
        <w:rPr>
          <w:rFonts w:ascii="Times New Roman" w:hAnsi="Times New Roman" w:cs="Times New Roman"/>
          <w:sz w:val="28"/>
          <w:szCs w:val="28"/>
        </w:rPr>
        <w:t xml:space="preserve">здоровью детей и </w:t>
      </w:r>
      <w:r w:rsidRPr="00910A19">
        <w:rPr>
          <w:rFonts w:ascii="Times New Roman" w:hAnsi="Times New Roman" w:cs="Times New Roman"/>
          <w:sz w:val="28"/>
          <w:szCs w:val="28"/>
        </w:rPr>
        <w:t>спортивной работе.</w:t>
      </w:r>
    </w:p>
    <w:p w:rsidR="00910A19" w:rsidRPr="00B74777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выполнения программы «Здоровье» в период 2015-2016 учебный год решались задачи по сохранению и укреплению здоровья школьников  МОУ «</w:t>
      </w:r>
      <w:proofErr w:type="spellStart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Темповская</w:t>
      </w:r>
      <w:proofErr w:type="spellEnd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СОШ».</w:t>
      </w:r>
    </w:p>
    <w:p w:rsidR="00910A19" w:rsidRPr="00B74777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работы педагогического коллектива по воспитанию потребности в ЗОЖ и профилактике вредных привычек включал следующие мероприятия: вовлечение учащихся в кружки дополнительного образования; организация КТД, конкурсов, спортивных состязаний и вовлечение в них учащихся, в первую очередь из «группы риска»; классные часы и беседы, встречи с медицинскими работниками, конкурс рисунков «Мы выбираем ЗОЖ», уроки - ролевые игры, творческие работы учащихся, Дни Здоровья и тематические лектории для </w:t>
      </w:r>
      <w:r w:rsidRPr="007646C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646CB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проведена лекция по теме «Профилактика наркомании среди подростков»).</w:t>
      </w:r>
    </w:p>
    <w:p w:rsidR="00910A19" w:rsidRPr="00B74777" w:rsidRDefault="00910A19" w:rsidP="00910A19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Классными руководителями проведены следующие профилактические мероприятия:</w:t>
      </w:r>
      <w:r w:rsidRPr="00B74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0A19" w:rsidRDefault="00910A19" w:rsidP="00910A19">
      <w:pPr>
        <w:tabs>
          <w:tab w:val="left" w:pos="181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 6класса (классный руководитель Козлова Л.А.) приняли участие в интерактивной беседе «Как попадают в плен к наркомании», почерпнули для себя много нового из информационного блока «Правда о наркотиках», а затем просмотрели видеоролик</w:t>
      </w:r>
      <w:r w:rsidRPr="00F7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обсудили увиденное.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Ребята пришли к выводу, что они очень мало знали об этом страшном явлении «Наркомания» и не хотят попасть к ней в плен.</w:t>
      </w:r>
    </w:p>
    <w:p w:rsidR="00910A19" w:rsidRDefault="00910A19" w:rsidP="00910A19">
      <w:pPr>
        <w:tabs>
          <w:tab w:val="left" w:pos="181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87">
        <w:rPr>
          <w:rFonts w:ascii="Times New Roman" w:eastAsia="Calibri" w:hAnsi="Times New Roman" w:cs="Times New Roman"/>
          <w:sz w:val="28"/>
          <w:szCs w:val="28"/>
        </w:rPr>
        <w:t>В ходе  диспута «Наркотики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487">
        <w:rPr>
          <w:rFonts w:ascii="Times New Roman" w:eastAsia="Calibri" w:hAnsi="Times New Roman" w:cs="Times New Roman"/>
          <w:sz w:val="28"/>
          <w:szCs w:val="28"/>
        </w:rPr>
        <w:t xml:space="preserve">- охотники за здоровьем» обучающиеся 7класса (классный руководитель 7класса Старостина Т.В.) дискутировали о наркозависимости и искали ответы на вопросы: Что наркотики приносят людям? Почему люди привыкают к наркотикам? Как люди попадают в зависимость от наркотиков? Также ребята говорили о  вреде,  </w:t>
      </w:r>
      <w:proofErr w:type="gramStart"/>
      <w:r w:rsidRPr="00D64487">
        <w:rPr>
          <w:rFonts w:ascii="Times New Roman" w:eastAsia="Calibri" w:hAnsi="Times New Roman" w:cs="Times New Roman"/>
          <w:sz w:val="28"/>
          <w:szCs w:val="28"/>
        </w:rPr>
        <w:t>наносимым</w:t>
      </w:r>
      <w:proofErr w:type="gramEnd"/>
      <w:r w:rsidRPr="00D64487">
        <w:rPr>
          <w:rFonts w:ascii="Times New Roman" w:eastAsia="Calibri" w:hAnsi="Times New Roman" w:cs="Times New Roman"/>
          <w:sz w:val="28"/>
          <w:szCs w:val="28"/>
        </w:rPr>
        <w:t xml:space="preserve"> наркотиками, путях избавления от наркотической зависимости, профилактике наркотической зависимости. Сообщения о классификации наркотических вещес</w:t>
      </w:r>
      <w:r>
        <w:rPr>
          <w:rFonts w:ascii="Times New Roman" w:eastAsia="Calibri" w:hAnsi="Times New Roman" w:cs="Times New Roman"/>
          <w:sz w:val="28"/>
          <w:szCs w:val="28"/>
        </w:rPr>
        <w:t>твах подготовила Вилкова Марина</w:t>
      </w:r>
      <w:r w:rsidRPr="00D644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4487">
        <w:rPr>
          <w:rFonts w:ascii="Times New Roman" w:eastAsia="Calibri" w:hAnsi="Times New Roman" w:cs="Times New Roman"/>
          <w:sz w:val="28"/>
          <w:szCs w:val="28"/>
        </w:rPr>
        <w:t>Сверчкова</w:t>
      </w:r>
      <w:proofErr w:type="spellEnd"/>
      <w:r w:rsidRPr="00D64487">
        <w:rPr>
          <w:rFonts w:ascii="Times New Roman" w:eastAsia="Calibri" w:hAnsi="Times New Roman" w:cs="Times New Roman"/>
          <w:sz w:val="28"/>
          <w:szCs w:val="28"/>
        </w:rPr>
        <w:t xml:space="preserve"> Ирина провела викторину «Что ты знаешь о наркомании». В финале об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64487">
        <w:rPr>
          <w:rFonts w:ascii="Times New Roman" w:eastAsia="Calibri" w:hAnsi="Times New Roman" w:cs="Times New Roman"/>
          <w:sz w:val="28"/>
          <w:szCs w:val="28"/>
        </w:rPr>
        <w:t>чающиеся сделали выводы о том, наркомания - это тотальное поражение личности, к тому же в большинстве случаев сопровождающееся осложнениями со стороны физического здоровья; физическая зависимость принуждает употреблять наркотики регулярно, не давая никакой передышки; отказаться от  наркотиков можно только  один   ра</w:t>
      </w:r>
      <w:proofErr w:type="gramStart"/>
      <w:r w:rsidRPr="00D64487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D64487">
        <w:rPr>
          <w:rFonts w:ascii="Times New Roman" w:eastAsia="Calibri" w:hAnsi="Times New Roman" w:cs="Times New Roman"/>
          <w:sz w:val="28"/>
          <w:szCs w:val="28"/>
        </w:rPr>
        <w:t xml:space="preserve">  ПЕРВЫЙ! Жизнь дороже наркотиков!</w:t>
      </w:r>
    </w:p>
    <w:p w:rsidR="00910A19" w:rsidRPr="00132016" w:rsidRDefault="00910A19" w:rsidP="00910A19">
      <w:pPr>
        <w:tabs>
          <w:tab w:val="left" w:pos="181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016">
        <w:rPr>
          <w:rFonts w:ascii="Times New Roman" w:eastAsia="Calibri" w:hAnsi="Times New Roman" w:cs="Times New Roman"/>
          <w:sz w:val="28"/>
          <w:szCs w:val="28"/>
        </w:rPr>
        <w:t xml:space="preserve">Для обучающихся 8 класса (классный руководитель </w:t>
      </w:r>
      <w:proofErr w:type="spellStart"/>
      <w:r w:rsidRPr="00132016">
        <w:rPr>
          <w:rFonts w:ascii="Times New Roman" w:eastAsia="Calibri" w:hAnsi="Times New Roman" w:cs="Times New Roman"/>
          <w:sz w:val="28"/>
          <w:szCs w:val="28"/>
        </w:rPr>
        <w:t>Баранчикова</w:t>
      </w:r>
      <w:proofErr w:type="spellEnd"/>
      <w:r w:rsidRPr="00132016">
        <w:rPr>
          <w:rFonts w:ascii="Times New Roman" w:eastAsia="Calibri" w:hAnsi="Times New Roman" w:cs="Times New Roman"/>
          <w:sz w:val="28"/>
          <w:szCs w:val="28"/>
        </w:rPr>
        <w:t xml:space="preserve"> Е.К.) был организован дискуссионный час «Мы – против наркотиков».</w:t>
      </w:r>
      <w:proofErr w:type="gramEnd"/>
      <w:r w:rsidRPr="00132016">
        <w:rPr>
          <w:rFonts w:ascii="Times New Roman" w:eastAsia="Calibri" w:hAnsi="Times New Roman" w:cs="Times New Roman"/>
          <w:sz w:val="28"/>
          <w:szCs w:val="28"/>
        </w:rPr>
        <w:t xml:space="preserve"> На суд зрителей была представлена сценка, в которой молодые люди и «коварный наркотик» попадают в мир «теней» и судьба этих людей резко меняется. Ученики работали в парах над самыми злободневными вопросами темы, получив информационный материал от классного руководителя: Что такое наркотики? Кто такой наркоман и как им становятся? Почему наркоманы становятся преступниками? Можно ли не стать наркоманом, попробовав наркотик 1 раз? Относятся ли алкоголь и курение к наркотикам? Группы работали активно, сделали сообщения по заданным вопросам и сопроводили свои выступления плакатами о вреде употребления наркотиков. Рефлексия воспитательного </w:t>
      </w:r>
      <w:r w:rsidRPr="00132016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мероприятия: все ученики сделали свой выбор по поводу записи на доске «Наркотики: за или против», приложив свою ладошку к слову «против». В заключение каждый участник дискуссии высказал свой рецепт противодействия наркотической зависимости.</w:t>
      </w:r>
    </w:p>
    <w:p w:rsidR="00910A19" w:rsidRDefault="00910A19" w:rsidP="00910A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23A9">
        <w:rPr>
          <w:rFonts w:ascii="Times New Roman" w:hAnsi="Times New Roman" w:cs="Times New Roman"/>
          <w:sz w:val="28"/>
          <w:szCs w:val="28"/>
        </w:rPr>
        <w:t xml:space="preserve">В проблемном круглом столе «Молодёжь против наркотиков» приняли участие </w:t>
      </w:r>
      <w:proofErr w:type="gramStart"/>
      <w:r w:rsidRPr="004023A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023A9">
        <w:rPr>
          <w:rFonts w:ascii="Times New Roman" w:hAnsi="Times New Roman" w:cs="Times New Roman"/>
          <w:sz w:val="28"/>
          <w:szCs w:val="28"/>
        </w:rPr>
        <w:t xml:space="preserve"> 9класса (классный руководитель Кравцов В.В.). Вниманию одноклассников Доронина Мария и Белянков Андрей представили заранее подготовленный материал о статистике наркозависимости в регионе и различные определения наркомании, как социального явления. После обсуждения этих определений был сделан вывод, что все предложенные варианты являются правильными. Они выражают различный взгляд на данную проблему медицины, социологии, физиологии и психологии. А также выявлены мотивы, побуждающие молодёжь употреблять наркотики.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A9">
        <w:rPr>
          <w:rFonts w:ascii="Times New Roman" w:hAnsi="Times New Roman" w:cs="Times New Roman"/>
          <w:sz w:val="28"/>
          <w:szCs w:val="28"/>
        </w:rPr>
        <w:t xml:space="preserve">На следующем этапе были развеяны «мифы о наркомании:  «Подражание другим»; «От скуки»; «Чтобы друзья не считали меня мокрой курицей»; «Желание забыться»; «Психическая травма»; «Незнание тяжёлых последствий»; «Назначение наркотиков в качестве средств лечения»; «Чтобы придать себе смелость и уверенность»; «Чтобы легче общаться с другими людьми»; «Желание испытать чувство эйфории, </w:t>
      </w:r>
      <w:proofErr w:type="gramStart"/>
      <w:r w:rsidRPr="004023A9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Pr="004023A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A9">
        <w:rPr>
          <w:rFonts w:ascii="Times New Roman" w:hAnsi="Times New Roman" w:cs="Times New Roman"/>
          <w:sz w:val="28"/>
          <w:szCs w:val="28"/>
        </w:rPr>
        <w:t xml:space="preserve">Следующей проблемой «круглого стола» стал вопрос: «Что делать, если любишь человека с такой судьбой?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A9">
        <w:rPr>
          <w:rFonts w:ascii="Times New Roman" w:hAnsi="Times New Roman" w:cs="Times New Roman"/>
          <w:sz w:val="28"/>
          <w:szCs w:val="28"/>
        </w:rPr>
        <w:t xml:space="preserve">Были предложены реальные жизненные ситуации,  по которым  участники должны высказать своё мнение.  Ответы были противоречивые, но откровенные и не безразличные. В заключение группы составили мини-проект в виде </w:t>
      </w:r>
      <w:proofErr w:type="spellStart"/>
      <w:r w:rsidRPr="004023A9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4023A9">
        <w:rPr>
          <w:rFonts w:ascii="Times New Roman" w:hAnsi="Times New Roman" w:cs="Times New Roman"/>
          <w:sz w:val="28"/>
          <w:szCs w:val="28"/>
        </w:rPr>
        <w:t>-плаката «Наркотикам «НЕТ!» и успешно их защитили.</w:t>
      </w:r>
    </w:p>
    <w:p w:rsidR="00910A19" w:rsidRPr="00EC74A6" w:rsidRDefault="00910A19" w:rsidP="00910A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 xml:space="preserve">Обучающиеся 10 класса приняли участие в проекте «Мы против наркотиков». Ученики, </w:t>
      </w:r>
      <w:proofErr w:type="gramStart"/>
      <w:r w:rsidRPr="00EC74A6">
        <w:rPr>
          <w:rFonts w:ascii="Times New Roman" w:hAnsi="Times New Roman" w:cs="Times New Roman"/>
          <w:sz w:val="28"/>
          <w:szCs w:val="28"/>
        </w:rPr>
        <w:t>работая в 3-х группах собрали и отредактировали</w:t>
      </w:r>
      <w:proofErr w:type="gramEnd"/>
      <w:r w:rsidRPr="00EC74A6">
        <w:rPr>
          <w:rFonts w:ascii="Times New Roman" w:hAnsi="Times New Roman" w:cs="Times New Roman"/>
          <w:sz w:val="28"/>
          <w:szCs w:val="28"/>
        </w:rPr>
        <w:t xml:space="preserve"> с участием классного руководителя Огурцовой И.Г. материал по темам «Скажи «нет» наркотикам», «Это вы должны знать», «Альтернатива наркотикам». Результатом их работы стал буклет «Мы против наркотиков», с которым обучающиеся 10класса  приняли участие во Всероссийской антинаркотической акции  «Сообщи, где торгуют смертью». </w:t>
      </w:r>
    </w:p>
    <w:p w:rsidR="00910A19" w:rsidRDefault="00910A19" w:rsidP="00910A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7450">
        <w:rPr>
          <w:rFonts w:ascii="Times New Roman" w:hAnsi="Times New Roman" w:cs="Times New Roman"/>
          <w:sz w:val="28"/>
          <w:szCs w:val="28"/>
        </w:rPr>
        <w:t xml:space="preserve">Классный час -  общение в 11классе « Вред наркомании» (классный руководитель </w:t>
      </w:r>
      <w:proofErr w:type="spellStart"/>
      <w:r w:rsidRPr="00CE7450">
        <w:rPr>
          <w:rFonts w:ascii="Times New Roman" w:hAnsi="Times New Roman" w:cs="Times New Roman"/>
          <w:sz w:val="28"/>
          <w:szCs w:val="28"/>
        </w:rPr>
        <w:t>Алакина</w:t>
      </w:r>
      <w:proofErr w:type="spellEnd"/>
      <w:r w:rsidRPr="00CE7450">
        <w:rPr>
          <w:rFonts w:ascii="Times New Roman" w:hAnsi="Times New Roman" w:cs="Times New Roman"/>
          <w:sz w:val="28"/>
          <w:szCs w:val="28"/>
        </w:rPr>
        <w:t xml:space="preserve"> О.А.) напомнил обучающимся, что такое «наркомания», познакомил со страшной статистикой МВД РФ и органов здравоохранения России о распространении наркомании. Самое главное, старшеклассники обсудили вредные последствия наркотической зависимости.  «Я выбираю жизнь», под такими словами оставили свои подписи обучающиеся 11 класса.</w:t>
      </w:r>
    </w:p>
    <w:p w:rsidR="00910A19" w:rsidRDefault="00910A19" w:rsidP="00910A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четыре Дня здоровья. </w:t>
      </w:r>
      <w:proofErr w:type="gramStart"/>
      <w:r w:rsidRPr="00D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сентябрьский организован на свежем воздухе в виде осеннего кросса  для обучающихся 5-11классов (учитель физической культуры Никулин В.Г.),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февральский и майский проводились в спортивном зале (из-за плохих погодных условий) в виде спортивных игровых программ.</w:t>
      </w:r>
      <w:proofErr w:type="gramEnd"/>
    </w:p>
    <w:p w:rsidR="00910A19" w:rsidRPr="00B74777" w:rsidRDefault="00910A19" w:rsidP="00910A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Всемирному Дню здоровья (апрель) была приурочена</w:t>
      </w:r>
      <w:r w:rsidRPr="0092003E">
        <w:rPr>
          <w:rFonts w:ascii="Times New Roman" w:hAnsi="Times New Roman" w:cs="Times New Roman"/>
          <w:sz w:val="28"/>
          <w:szCs w:val="28"/>
        </w:rPr>
        <w:t xml:space="preserve"> сдача норм ВФСК-ГТО</w:t>
      </w:r>
      <w:r w:rsidRPr="00B7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2003E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  5-9 классов</w:t>
      </w:r>
      <w:r w:rsidRPr="00920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3E">
        <w:rPr>
          <w:rFonts w:ascii="Times New Roman" w:hAnsi="Times New Roman" w:cs="Times New Roman"/>
          <w:sz w:val="28"/>
          <w:szCs w:val="28"/>
        </w:rPr>
        <w:t xml:space="preserve">Ребята прошли следующие виды тестирования: Прыжок в длину с места., </w:t>
      </w:r>
      <w:proofErr w:type="gramStart"/>
      <w:r w:rsidRPr="0092003E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3E">
        <w:rPr>
          <w:rFonts w:ascii="Times New Roman" w:hAnsi="Times New Roman" w:cs="Times New Roman"/>
          <w:sz w:val="28"/>
          <w:szCs w:val="28"/>
        </w:rPr>
        <w:t xml:space="preserve"> впере</w:t>
      </w:r>
      <w:r>
        <w:rPr>
          <w:rFonts w:ascii="Times New Roman" w:hAnsi="Times New Roman" w:cs="Times New Roman"/>
          <w:sz w:val="28"/>
          <w:szCs w:val="28"/>
        </w:rPr>
        <w:t>д стоя на гимнастической скамье</w:t>
      </w:r>
      <w:r w:rsidRPr="009200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поднимание туловища за 1 минуту, подтягивание (юноши)</w:t>
      </w:r>
      <w:r w:rsidRPr="0092003E">
        <w:rPr>
          <w:rFonts w:ascii="Times New Roman" w:hAnsi="Times New Roman" w:cs="Times New Roman"/>
          <w:sz w:val="28"/>
          <w:szCs w:val="28"/>
        </w:rPr>
        <w:t>, сгибание, разгибание рук в упоре (девушки). Так же учителем физической культуры была проведена беседа н а тему: «Роль  ГТО в жизни обучающихся».</w:t>
      </w:r>
    </w:p>
    <w:p w:rsidR="00910A19" w:rsidRPr="00E14310" w:rsidRDefault="00910A19" w:rsidP="00910A19">
      <w:pPr>
        <w:tabs>
          <w:tab w:val="left" w:pos="104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прошло </w:t>
      </w:r>
      <w:r w:rsidRPr="00342E85">
        <w:rPr>
          <w:rFonts w:ascii="Times New Roman" w:hAnsi="Times New Roman" w:cs="Times New Roman"/>
          <w:sz w:val="28"/>
          <w:szCs w:val="28"/>
        </w:rPr>
        <w:t xml:space="preserve">мероприятие  в начальной школе «Здоровье-это жизнь!», </w:t>
      </w:r>
      <w:r>
        <w:rPr>
          <w:rFonts w:ascii="Times New Roman" w:hAnsi="Times New Roman" w:cs="Times New Roman"/>
          <w:sz w:val="28"/>
          <w:szCs w:val="28"/>
        </w:rPr>
        <w:t xml:space="preserve"> приуроченное к Всемирному Дню здоровья, </w:t>
      </w:r>
      <w:r w:rsidRPr="00342E85">
        <w:rPr>
          <w:rFonts w:ascii="Times New Roman" w:hAnsi="Times New Roman" w:cs="Times New Roman"/>
          <w:sz w:val="28"/>
          <w:szCs w:val="28"/>
        </w:rPr>
        <w:t xml:space="preserve">которое было направлено на </w:t>
      </w:r>
      <w:r w:rsidRPr="00342E85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пропаганду здорового образа жизни и правильного питания.  Мероприятие </w:t>
      </w:r>
      <w:r>
        <w:rPr>
          <w:rFonts w:ascii="Times New Roman" w:hAnsi="Times New Roman" w:cs="Times New Roman"/>
          <w:sz w:val="28"/>
          <w:szCs w:val="28"/>
        </w:rPr>
        <w:t>готовили</w:t>
      </w:r>
      <w:r w:rsidRPr="0034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342E85">
        <w:rPr>
          <w:rFonts w:ascii="Times New Roman" w:hAnsi="Times New Roman" w:cs="Times New Roman"/>
          <w:sz w:val="28"/>
          <w:szCs w:val="28"/>
        </w:rPr>
        <w:t xml:space="preserve">ся 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8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, классный руководитель Кравцова М.В</w:t>
      </w:r>
      <w:r w:rsidRPr="00342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342E85">
        <w:rPr>
          <w:rFonts w:ascii="Times New Roman" w:hAnsi="Times New Roman" w:cs="Times New Roman"/>
          <w:sz w:val="28"/>
          <w:szCs w:val="28"/>
        </w:rPr>
        <w:t xml:space="preserve"> рассказали  о том, что такое здоровье и попросили  присутствующих вместе с ними дать клятву о бережном отношении к своему здоровью.  Затем </w:t>
      </w:r>
      <w:r>
        <w:rPr>
          <w:rFonts w:ascii="Times New Roman" w:hAnsi="Times New Roman" w:cs="Times New Roman"/>
          <w:sz w:val="28"/>
          <w:szCs w:val="28"/>
        </w:rPr>
        <w:t>все дружно</w:t>
      </w:r>
      <w:r w:rsidRPr="00342E85">
        <w:rPr>
          <w:rFonts w:ascii="Times New Roman" w:hAnsi="Times New Roman" w:cs="Times New Roman"/>
          <w:sz w:val="28"/>
          <w:szCs w:val="28"/>
        </w:rPr>
        <w:t xml:space="preserve"> выполнили  комплекс утренней зарядки и получил</w:t>
      </w:r>
      <w:r>
        <w:rPr>
          <w:rFonts w:ascii="Times New Roman" w:hAnsi="Times New Roman" w:cs="Times New Roman"/>
          <w:sz w:val="28"/>
          <w:szCs w:val="28"/>
        </w:rPr>
        <w:t xml:space="preserve">и огромный заряд бодрости.  На   мероприятие были приглашены родители (всего присутствовало человек), </w:t>
      </w:r>
      <w:r w:rsidRPr="0034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охотно</w:t>
      </w:r>
      <w:r w:rsidRPr="00342E85">
        <w:rPr>
          <w:rFonts w:ascii="Times New Roman" w:hAnsi="Times New Roman" w:cs="Times New Roman"/>
          <w:sz w:val="28"/>
          <w:szCs w:val="28"/>
        </w:rPr>
        <w:t xml:space="preserve"> выполняли  задания</w:t>
      </w:r>
      <w:r w:rsidRPr="0014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детьми</w:t>
      </w:r>
      <w:r w:rsidRPr="00342E8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составляли  режим дня,  меню 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завтрак, обед, ужин,  собирали пословицы, называли полезные и вредные привычки.  Ребята 1,3,4 классов подготовили интересные  и познавательные  агитбригады.    Первоклассники (классный руководитель Корнеева Н.Н.)  выступили  с агитбригадой  «Полезная еда не приносит вреда» о здоровой и полезной пище; 3-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   выступили с агитбригадой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Антиникотишки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вреде сигарет, а  четвероклассники  (классный руководитель Корнеева Н.Н.)   «Знать - чтобы жить!» о вреде пива и энергетических напитков.  Итогом мероприятия послужила  игра «Магазин», которая произвела огромное впечатление на присутствующих.  В  магазине продавались вредные и полезные  продукты.  Дети вместе с родителями   покупали  те продукты, которые считали нужными.  Радостно то,  что  все выбрали  только  полезные продукты. </w:t>
      </w:r>
      <w:r w:rsidRPr="00F3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азартом </w:t>
      </w:r>
      <w:r w:rsidRPr="004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начальной школы приняли участие в танцевальной игре «Праздничный поезд»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 проведению которой были привлечены учителя физической культуры: Ульянова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В  конце мероприятия  ребята  2  класса подарили  всем  присутствующим  «Солнце жизни»,  которое позволит каждому найти себе занятие по душе, и никогда не увлечься вредными привычками.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Праздничное настроение, запас энергии и здоровья унесли с собой </w:t>
      </w:r>
      <w:r w:rsidRPr="0085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мероприятия.</w:t>
      </w:r>
    </w:p>
    <w:p w:rsidR="00910A19" w:rsidRPr="00B74777" w:rsidRDefault="00910A19" w:rsidP="00910A1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состоялся районный смотр-конкурс агитбригад в рамках деятельности молодёжного клуба «Парламентский вестник» - «Мы в ответе за свою жизнь». Команда нашей школы «Убойная сила»  (Горин Никита,11класс; </w:t>
      </w:r>
      <w:proofErr w:type="spellStart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Сутормина</w:t>
      </w:r>
      <w:proofErr w:type="spellEnd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Юлия,11класс; </w:t>
      </w:r>
      <w:proofErr w:type="spellStart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Сорокова</w:t>
      </w:r>
      <w:proofErr w:type="spellEnd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Ангелина,10класс; Кирякина Светлана, 10класс; </w:t>
      </w:r>
      <w:proofErr w:type="spellStart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Ловинский</w:t>
      </w:r>
      <w:proofErr w:type="spellEnd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Дмитрий, 8класс) выступила достойно, красиво, убедительно и победила в номинации «Самая зрелищная агитация». </w:t>
      </w:r>
    </w:p>
    <w:p w:rsidR="00910A19" w:rsidRPr="00B6530E" w:rsidRDefault="00910A19" w:rsidP="00910A1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530E">
        <w:rPr>
          <w:rFonts w:ascii="Times New Roman" w:eastAsia="Calibri" w:hAnsi="Times New Roman" w:cs="Times New Roman"/>
          <w:sz w:val="28"/>
          <w:szCs w:val="28"/>
        </w:rPr>
        <w:t>Согласно плану воспитательной работы  в целях предупреждения детского дорожно-транспортного травматизма в школе были проведены следующие мероприятия:</w:t>
      </w:r>
    </w:p>
    <w:p w:rsidR="00910A19" w:rsidRPr="00B6530E" w:rsidRDefault="00910A19" w:rsidP="00910A1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530E">
        <w:rPr>
          <w:rFonts w:ascii="Times New Roman" w:eastAsia="Calibri" w:hAnsi="Times New Roman" w:cs="Times New Roman"/>
          <w:sz w:val="28"/>
          <w:szCs w:val="28"/>
        </w:rPr>
        <w:t xml:space="preserve">В 1 классе (классный руководитель Корнеева Н.Н.) был проведён классный час «В гостях у светофора». Цель: закрепить названия  дорожных знаков; вспомнить,  как правильно переходить дорогу; развивать у детей память и мышление;  правила правовой культуры учащихся. Мероприятие прошло в игровой форме. Дети получили «Письмо от аборигена», который попросил рассказать, как переходить дорогу. Для того чтобы помочь аборигену ребятам нужно было выполнить задания. В конкурсе «Дальше, дальше, дальше…» дети отгадывали загадки и тем самым знакомились со знаками и повторяли правила дорожного движения. Затем дети повторили сигналы светофора и познакомились с историей появления первых светофоров. После чего первоклассники играли в игру «Внимание на дороге». Ведущий называл различные виды транспорта, чередуя их с предметами, растениями, животными. Если названное слово имело отношение к транспорту, то  необходимо  было хлопнуть в ладоши.  Затем дети просмотрели сюжет мультфильма «Азбука безопасности со </w:t>
      </w:r>
      <w:proofErr w:type="spellStart"/>
      <w:r w:rsidRPr="00B6530E">
        <w:rPr>
          <w:rFonts w:ascii="Times New Roman" w:eastAsia="Calibri" w:hAnsi="Times New Roman" w:cs="Times New Roman"/>
          <w:sz w:val="28"/>
          <w:szCs w:val="28"/>
        </w:rPr>
        <w:t>смешариками</w:t>
      </w:r>
      <w:proofErr w:type="spellEnd"/>
      <w:r w:rsidRPr="00B6530E">
        <w:rPr>
          <w:rFonts w:ascii="Times New Roman" w:eastAsia="Calibri" w:hAnsi="Times New Roman" w:cs="Times New Roman"/>
          <w:sz w:val="28"/>
          <w:szCs w:val="28"/>
        </w:rPr>
        <w:t>». После просмотра дети отвечали на вопросы учителя одним словом «Разрешается» или «Запрещается». В заключение классного часа дети дали клятву пешехода.</w:t>
      </w:r>
    </w:p>
    <w:p w:rsidR="00910A19" w:rsidRPr="00B6530E" w:rsidRDefault="00910A19" w:rsidP="00910A19">
      <w:pPr>
        <w:spacing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2 классе (классный руководитель Кравцова М.В.) прошла  </w:t>
      </w:r>
      <w:r w:rsidRPr="00B6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игра-путешествие </w:t>
      </w: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Шагаю я по улице...», на которой дети в игровой форме  познакомились с Правилами дорожного движения. С помощью загадок, стихов и подвижных игр юные школьники изучили и закрепили по какой части тротуара нужно ходить и как правильно переходить дорогу, как обходить автобус, троллейбус и трамвай при  переходе проезжей части. Узнали много нового о безопасном поведении на дорогах. Классный час проходил в весёлой и непринуждённой обстановке. Использовалось музыкальное сопровождение из кинофильма «Буратино», «Красная шапочка», «Бременские музыканты».</w:t>
      </w:r>
      <w:r w:rsidRPr="00B65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  с удовольствием отвечали на заданные вопросы, с радостью и оживлением играли в игры.  Это свидетельствует о том, что  классный час «Шагаю я по улице…» имел  обучающий, развивающий и воспитательный характер.  </w:t>
      </w:r>
    </w:p>
    <w:p w:rsidR="00910A19" w:rsidRPr="00B6530E" w:rsidRDefault="00910A19" w:rsidP="00910A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3-ем классе (классный руководитель </w:t>
      </w:r>
      <w:proofErr w:type="spellStart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 прошел познавательный час «В гостях у Светофора». Занятие было проведено с целью формирования  культуры поведения на проезжей части, развития умение контролировать своё поведение, и направлено на повторение знаний о правилах дорожного движения. Классный час проводился в форме игры. Дети активно участвовали в ходе мероприятия. Они продемонстрировали знание правил дорожного движения. Им понравилось принимать участие в игровых заданиях.</w:t>
      </w:r>
    </w:p>
    <w:p w:rsidR="00910A19" w:rsidRPr="00B6530E" w:rsidRDefault="00910A19" w:rsidP="00910A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(классный руководитель Ульянова Н.В.) проведён информационный час «Опасные и безопасные ситуации» в ходе которого </w:t>
      </w:r>
      <w:proofErr w:type="gramStart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предлагалось разобрать ситуации,  пропущенные при которых жизнь детей подвергалась опасности. Дети вывели формулу безопасности и закрепили свои знания, разгадывая кроссворд и вставляя пропущенные слова в «Азбуку безопасности». В конце дети зачитали памятки «Правила личной безопасности дома и на улице» и </w:t>
      </w:r>
      <w:proofErr w:type="gramStart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 её</w:t>
      </w:r>
      <w:proofErr w:type="gramEnd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классном уголке.</w:t>
      </w:r>
    </w:p>
    <w:p w:rsidR="00910A19" w:rsidRPr="00B6530E" w:rsidRDefault="00910A19" w:rsidP="00910A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(классный руководитель </w:t>
      </w:r>
      <w:proofErr w:type="spellStart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О.Н.) прошёл классный час по теме «Вместе с друзьями – за безопасность на дороге!». Обучающимся был продемонстрирован фильм: «Дорога-это опасно!». Ребята очень активно участвовали в дискуссии и предлагали свои правила  поведения на дорогах. Мероприятие прошло плодотворно, обучающиеся проявили активность и запомнили как нужно вести себя на дороге.</w:t>
      </w:r>
    </w:p>
    <w:p w:rsidR="00910A19" w:rsidRPr="00B6530E" w:rsidRDefault="00910A19" w:rsidP="00910A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(классный руководитель Козлова Н.А.) проведён классный час «Внимание – поезд!» </w:t>
      </w:r>
      <w:r w:rsidRPr="00B653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 мероприятия:</w:t>
      </w:r>
      <w:r w:rsidRPr="00B65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проверить и закрепить знания по правилам поведения на объектах железнодорожного транспорта.</w:t>
      </w: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B65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предлагалось посмотреть видеоролики о </w:t>
      </w:r>
      <w:proofErr w:type="spellStart"/>
      <w:r w:rsidRPr="00B65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проишествиях</w:t>
      </w:r>
      <w:proofErr w:type="spellEnd"/>
      <w:r w:rsidRPr="00B65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дорогах и ответить на вопросы: «Где люди допускали ошибки и как этого можно избежать?». Ребята с интересом обсуждали ситуации на ЖД. Классный руководитель привела статистические данные «Травматизм на ЖД» по нашему району и области за 2014 год. </w:t>
      </w:r>
      <w:r w:rsidRPr="00B6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классного часа дети пришли к выводу, что нужно всегда соблюдать правила поведения на железнодорожных путях, не подвергать свою жизнь и окружающих людей опасности. </w:t>
      </w:r>
    </w:p>
    <w:p w:rsidR="00910A19" w:rsidRPr="00B6530E" w:rsidRDefault="00910A19" w:rsidP="00910A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для обучающихся 5-6классов педагоги дополнительного образования МОУДОД Станции юных техников Гуськов В.А. и Герасимова О.Н. провели интерактивную игру «Знайте правила движенья как таблицу умноженья».</w:t>
      </w:r>
    </w:p>
    <w:p w:rsidR="00910A19" w:rsidRPr="0033269C" w:rsidRDefault="00910A19" w:rsidP="00910A19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3269C">
        <w:rPr>
          <w:rFonts w:ascii="Times New Roman" w:hAnsi="Times New Roman" w:cs="Times New Roman"/>
          <w:sz w:val="28"/>
          <w:szCs w:val="28"/>
        </w:rPr>
        <w:t xml:space="preserve">В процессе формирования потребности в ЗОЖ большое значение имеет участие школьников во внеурочной деятельности и участие в работе кружков дополнительного образования. В текущем учебном году  100 % учащихся </w:t>
      </w:r>
      <w:proofErr w:type="gramStart"/>
      <w:r w:rsidRPr="0033269C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33269C">
        <w:rPr>
          <w:rFonts w:ascii="Times New Roman" w:hAnsi="Times New Roman" w:cs="Times New Roman"/>
          <w:sz w:val="28"/>
          <w:szCs w:val="28"/>
        </w:rPr>
        <w:t xml:space="preserve">  кружковой </w:t>
      </w:r>
      <w:r w:rsidRPr="0033269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деятельностью. </w:t>
      </w:r>
      <w:r w:rsidRPr="0033269C">
        <w:rPr>
          <w:rFonts w:ascii="Times New Roman" w:hAnsi="Times New Roman" w:cs="Times New Roman"/>
          <w:bCs/>
          <w:sz w:val="28"/>
          <w:szCs w:val="28"/>
        </w:rPr>
        <w:t>Спортивно-оздоровительное направление во внеурочной деятельности представлено занятиями по плаванию в 1- 4классах, которые проходят с начала учебног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года в бассейне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«Юность» и занятиями кружка «Ритмика». </w:t>
      </w:r>
      <w:r w:rsidRPr="0033269C">
        <w:rPr>
          <w:rFonts w:ascii="Times New Roman" w:hAnsi="Times New Roman" w:cs="Times New Roman"/>
          <w:bCs/>
          <w:sz w:val="28"/>
          <w:szCs w:val="28"/>
        </w:rPr>
        <w:t xml:space="preserve"> Цель программы научить детей плавать, что является немаловажным навыком, влияющим на развитие не только физических, но и личностных качеств. Дети с удовольствием посещают занятия по плаванию. Результат заметен: ребята 1 класса научились передвигаться по бассейну, освоили технику дыхания при погружении в воду, гребковые движения руками и ногами лежа на груди и спине.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Научились плавать Иванов Н.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Биндюкевич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Pr="0033269C">
        <w:rPr>
          <w:rFonts w:ascii="Times New Roman" w:hAnsi="Times New Roman" w:cs="Times New Roman"/>
          <w:sz w:val="28"/>
          <w:szCs w:val="28"/>
        </w:rPr>
        <w:t xml:space="preserve">учащиеся 2класса овладели двумя видами плавания,  научились  держаться на воде с помощью плавательных средств. </w:t>
      </w:r>
      <w:r>
        <w:rPr>
          <w:rFonts w:ascii="Times New Roman" w:hAnsi="Times New Roman" w:cs="Times New Roman"/>
          <w:sz w:val="28"/>
          <w:szCs w:val="28"/>
        </w:rPr>
        <w:t xml:space="preserve">Научились плавать: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Ф., Никифоров Р., Селиванов А., Ларионова Л., слабо плавают 5 второклассника. В этом году п</w:t>
      </w:r>
      <w:r w:rsidRPr="0033269C">
        <w:rPr>
          <w:rFonts w:ascii="Times New Roman" w:hAnsi="Times New Roman" w:cs="Times New Roman"/>
          <w:sz w:val="28"/>
          <w:szCs w:val="28"/>
        </w:rPr>
        <w:t xml:space="preserve">очти все обучающиеся 3класса научились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33269C">
        <w:rPr>
          <w:rFonts w:ascii="Times New Roman" w:hAnsi="Times New Roman" w:cs="Times New Roman"/>
          <w:sz w:val="28"/>
          <w:szCs w:val="28"/>
        </w:rPr>
        <w:t xml:space="preserve">плавать, выполнять прыжки с бортика, </w:t>
      </w:r>
      <w:r>
        <w:rPr>
          <w:rFonts w:ascii="Times New Roman" w:hAnsi="Times New Roman" w:cs="Times New Roman"/>
          <w:sz w:val="28"/>
          <w:szCs w:val="28"/>
        </w:rPr>
        <w:t xml:space="preserve">но дети, редко посещающие бассейн плавают слабо: Султанов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Смирнова Р., Ширяев А.</w:t>
      </w:r>
      <w:r w:rsidRPr="0033269C">
        <w:rPr>
          <w:rFonts w:ascii="Times New Roman" w:hAnsi="Times New Roman" w:cs="Times New Roman"/>
          <w:sz w:val="28"/>
          <w:szCs w:val="28"/>
        </w:rPr>
        <w:t xml:space="preserve"> Обучающиеся 4класса научились выполнять различные  упражнения, помогающие им освоиться в водной среде  и овладеть  техникой различных способов плавания. Это упражнения: «Медуза», «Поплавок», «Звезда», «Стрела» и так далее. На занятиях дети учились  одновременно всем способам плавания, на основе которых происходит выбор избранного способа.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Pr="0033269C">
        <w:rPr>
          <w:rFonts w:ascii="Times New Roman" w:hAnsi="Times New Roman" w:cs="Times New Roman"/>
          <w:sz w:val="28"/>
          <w:szCs w:val="28"/>
        </w:rPr>
        <w:t>к сожалению, из-за частых пропусков</w:t>
      </w:r>
      <w:r>
        <w:rPr>
          <w:rFonts w:ascii="Times New Roman" w:hAnsi="Times New Roman" w:cs="Times New Roman"/>
          <w:sz w:val="28"/>
          <w:szCs w:val="28"/>
        </w:rPr>
        <w:t xml:space="preserve"> до сих пор слабо плавает</w:t>
      </w:r>
      <w:r w:rsidRPr="0073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3326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A19" w:rsidRDefault="00910A19" w:rsidP="00910A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269C">
        <w:rPr>
          <w:rFonts w:ascii="Times New Roman" w:hAnsi="Times New Roman" w:cs="Times New Roman"/>
          <w:sz w:val="28"/>
          <w:szCs w:val="28"/>
        </w:rPr>
        <w:t xml:space="preserve">На базе нашей школы работает баскетбольная секция ОДЮСШ «Урожай», ребята из которой на протяжении многих лет занимают призовые места на районных соревнованиях, некоторые учащиеся школы входят в районную сборную по баскетболу. Они участвуют на областных и региональных соревнованиях.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учебном году удалось организовать спортивную секцию ОФП для обучающихся 4-7классов (2раза в неделю) и 8-11классов (1раз в неделю), которую ведёт наш бывший ученик Иванов А.С. Посещаемость секции в целом была хорошая, но с некоторыми обучающимися, которые предпочитали бесцельно бродить по улице, велась постоянная работа за посещаемость со стороны администрации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классные руководители, в этом направлении работали слабо и неэффективно.</w:t>
      </w:r>
    </w:p>
    <w:p w:rsidR="00910A19" w:rsidRDefault="00910A19" w:rsidP="00910A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4777">
        <w:rPr>
          <w:rFonts w:ascii="Times New Roman" w:hAnsi="Times New Roman" w:cs="Times New Roman"/>
          <w:sz w:val="28"/>
          <w:szCs w:val="28"/>
        </w:rPr>
        <w:t xml:space="preserve">Налажена тесная связь с медицинскими, правоохранительными, общественными организациями и разработана комплексная программа по профилактике вредных привычек и пропаганде здорового образа жизни среди учащихся школы. Так  в сентябре для учащихся 8-11классов специалист  центра планирования семьи и репродукции ЦРБ г. Ртищево Козлова С.В. </w:t>
      </w:r>
      <w:proofErr w:type="gramStart"/>
      <w:r w:rsidRPr="00B74777">
        <w:rPr>
          <w:rFonts w:ascii="Times New Roman" w:hAnsi="Times New Roman" w:cs="Times New Roman"/>
          <w:sz w:val="28"/>
          <w:szCs w:val="28"/>
        </w:rPr>
        <w:t>провела лекцию</w:t>
      </w:r>
      <w:proofErr w:type="gramEnd"/>
      <w:r w:rsidRPr="00B74777">
        <w:rPr>
          <w:rFonts w:ascii="Times New Roman" w:hAnsi="Times New Roman" w:cs="Times New Roman"/>
          <w:sz w:val="28"/>
          <w:szCs w:val="28"/>
        </w:rPr>
        <w:t xml:space="preserve"> «Охрана репродуктивного здоровья». </w:t>
      </w:r>
    </w:p>
    <w:p w:rsidR="00910A19" w:rsidRPr="002F2A36" w:rsidRDefault="00910A19" w:rsidP="00910A1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77">
        <w:rPr>
          <w:rFonts w:ascii="Times New Roman" w:hAnsi="Times New Roman" w:cs="Times New Roman"/>
          <w:sz w:val="28"/>
          <w:szCs w:val="28"/>
        </w:rPr>
        <w:t xml:space="preserve"> </w:t>
      </w:r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в школе была организована интерактивная беседа о вреде наркотиков с </w:t>
      </w:r>
      <w:proofErr w:type="gramStart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5-9классов, которую повели начальник </w:t>
      </w:r>
      <w:proofErr w:type="spellStart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Ртищевского</w:t>
      </w:r>
      <w:proofErr w:type="spellEnd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межведомственного отдела Управления ФСКН России по Саратовской области подполковник полиции </w:t>
      </w:r>
      <w:proofErr w:type="spellStart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Бучин</w:t>
      </w:r>
      <w:proofErr w:type="spellEnd"/>
      <w:r w:rsidRPr="00B74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Геннадьевич и эксперт майор полиции Рубцова Елена Викторовна. Сформировать знания о вредном воздействии наркотиков на организм человека также помог короткометражный фильм «Территория заблуждения». Андрей Геннадьевич попросил детей осознать глубину данной проблемы  и выбрать твёрдую обоснованную позицию в отношении употребления наркотиков. </w:t>
      </w:r>
    </w:p>
    <w:p w:rsidR="00910A19" w:rsidRDefault="00910A19" w:rsidP="00910A19">
      <w:pPr>
        <w:rPr>
          <w:rFonts w:ascii="Times New Roman" w:hAnsi="Times New Roman"/>
          <w:b/>
          <w:i/>
          <w:sz w:val="28"/>
          <w:szCs w:val="28"/>
        </w:rPr>
      </w:pPr>
      <w:r w:rsidRPr="00E22E7B">
        <w:rPr>
          <w:rFonts w:ascii="Times New Roman" w:hAnsi="Times New Roman"/>
          <w:b/>
          <w:i/>
          <w:sz w:val="28"/>
          <w:szCs w:val="28"/>
        </w:rPr>
        <w:t xml:space="preserve">Достижения </w:t>
      </w:r>
      <w:proofErr w:type="gramStart"/>
      <w:r w:rsidRPr="00E22E7B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E22E7B">
        <w:rPr>
          <w:rFonts w:ascii="Times New Roman" w:hAnsi="Times New Roman"/>
          <w:b/>
          <w:i/>
          <w:sz w:val="28"/>
          <w:szCs w:val="28"/>
        </w:rPr>
        <w:t xml:space="preserve"> за 2015 -</w:t>
      </w:r>
      <w:r>
        <w:rPr>
          <w:rFonts w:ascii="Times New Roman" w:hAnsi="Times New Roman"/>
          <w:b/>
          <w:i/>
          <w:sz w:val="28"/>
          <w:szCs w:val="28"/>
        </w:rPr>
        <w:t>2016 учебный год: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648"/>
        <w:gridCol w:w="5708"/>
      </w:tblGrid>
      <w:tr w:rsidR="00910A19" w:rsidRPr="001760CA" w:rsidTr="00910A19">
        <w:trPr>
          <w:trHeight w:val="2850"/>
        </w:trPr>
        <w:tc>
          <w:tcPr>
            <w:tcW w:w="2533" w:type="dxa"/>
            <w:vMerge w:val="restart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Легкоатлетический кросс</w:t>
            </w:r>
          </w:p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октября. 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1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Ловинская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Ермохин Андрей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Елфимов Антон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Китаева Екатерина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Ловинская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Артем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Корнеев Алексей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Парамонова Валерия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Позднякова Арина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Лучанинов Илья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Шептева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Щептева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910A19" w:rsidRPr="001760CA" w:rsidTr="00910A19">
        <w:trPr>
          <w:trHeight w:val="225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 А.   7 </w:t>
            </w:r>
            <w:proofErr w:type="spellStart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0A19" w:rsidRPr="001760CA" w:rsidTr="00910A19">
        <w:trPr>
          <w:trHeight w:val="267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Елфимов А. 8 </w:t>
            </w:r>
            <w:proofErr w:type="spellStart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0A19" w:rsidRPr="001760CA" w:rsidTr="00910A19">
        <w:trPr>
          <w:trHeight w:val="150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А. 8 </w:t>
            </w:r>
            <w:proofErr w:type="spellStart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0A19" w:rsidRPr="001760CA" w:rsidTr="00910A19">
        <w:trPr>
          <w:trHeight w:val="111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Селиванов А.11 </w:t>
            </w:r>
            <w:proofErr w:type="spellStart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1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Горин Никита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Кондратьев Олег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Елфимов Антон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Семен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 по баскетболу  юноши</w:t>
            </w:r>
          </w:p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1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Бутузов Дмитрий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Горин Никита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Кондратьев Олег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 по баскетболу  девушки</w:t>
            </w:r>
          </w:p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1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Кирякина Светлана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Олеся.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Юлия.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Ловинская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Таисия.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Мария.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Ловинская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Виктория.</w:t>
            </w:r>
          </w:p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Ульянова Виктория.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ШБЛ  КЭС - БАСКЕТ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910A19" w:rsidRPr="001760CA" w:rsidRDefault="00910A19" w:rsidP="00910A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 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Кирякина Светлана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Олеся.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Юлия.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Ловинская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Таисия.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Мария.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Ловинская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Виктория.</w:t>
            </w:r>
          </w:p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Ульянова Виктория.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ШБЛ  КЭС - БАСКЕТ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4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Бутузов Дмитрий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Горин Никита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Кондратьев Олег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 по легкой зимней атлетике.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3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Елфимов Антон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Ульянова Виктория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Артем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Корнеев Алексей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Парамонова Валерия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Позднякова Арина</w:t>
            </w:r>
          </w:p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42773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по лыжным гонкам «Лыжня России – 2016».  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708" w:type="dxa"/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7">
              <w:rPr>
                <w:rFonts w:ascii="Times New Roman" w:hAnsi="Times New Roman" w:cs="Times New Roman"/>
                <w:sz w:val="24"/>
                <w:szCs w:val="24"/>
              </w:rPr>
              <w:t xml:space="preserve">Архипов Данила 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Парамонова Валерия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Позднякова Арина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  <w:p w:rsidR="00910A19" w:rsidRPr="001760CA" w:rsidRDefault="00910A19" w:rsidP="00910A19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760CA">
              <w:rPr>
                <w:rFonts w:ascii="Times New Roman" w:hAnsi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Артем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Дмитрий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Ермохин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Машков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Ларионова Мария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Олеся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Горин Никита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Бутузов Дмитрий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 Олег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Олеся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Горин Никита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Бутузов Дмитрий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Кондратьев Олег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Машков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Ермохин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Семён</w:t>
            </w:r>
          </w:p>
          <w:p w:rsidR="00910A19" w:rsidRPr="001760CA" w:rsidRDefault="00910A19" w:rsidP="00910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Никифорова Александра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5708" w:type="dxa"/>
          </w:tcPr>
          <w:p w:rsidR="00910A19" w:rsidRPr="001760CA" w:rsidRDefault="00910A19" w:rsidP="00910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8, 10- 11 классы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Горин Никита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Бутузов Дмитрий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Кондратьев Олег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Олеся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Мелихов Виталий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Машков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 w:val="restart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летнему многоборью ГТО </w:t>
            </w:r>
          </w:p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Лучанинов Илья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Щептева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Полина 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Щептева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Артем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Архипов Данила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Елфимов Антон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Семен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Дмитрий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Арина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Виктория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Анастасия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Олег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Горин Никита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Ловинская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Кирякина Светлана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Олеся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1место по 5ступени.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Андрей 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2место по </w:t>
            </w:r>
          </w:p>
          <w:p w:rsidR="00910A19" w:rsidRPr="001760CA" w:rsidRDefault="00910A19" w:rsidP="0091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3 ступени.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Корнеев Алексей  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</w:tcPr>
          <w:p w:rsidR="00910A19" w:rsidRPr="001760CA" w:rsidRDefault="00910A19" w:rsidP="00910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 по волейболу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6  место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Горин Никита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Бутузов Дмитрий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Кондратьев Олег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Селиванов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Олеся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Мелихов Виталий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Машков Андрей</w:t>
            </w:r>
          </w:p>
          <w:p w:rsidR="00910A19" w:rsidRPr="001760CA" w:rsidRDefault="00910A19" w:rsidP="00910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Ловинский</w:t>
            </w:r>
            <w:proofErr w:type="spellEnd"/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 w:val="restart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 соревнования  по легкой атлетике.</w:t>
            </w:r>
          </w:p>
        </w:tc>
        <w:tc>
          <w:tcPr>
            <w:tcW w:w="1648" w:type="dxa"/>
          </w:tcPr>
          <w:p w:rsidR="00910A19" w:rsidRPr="001760CA" w:rsidRDefault="00910A19" w:rsidP="0091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eastAsia="Calibri" w:hAnsi="Times New Roman" w:cs="Times New Roman"/>
                <w:sz w:val="24"/>
                <w:szCs w:val="24"/>
              </w:rPr>
              <w:t>5  место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Архипов Данила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Елфимов Антон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Артем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Корнеев Алексей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Медведев Семен</w:t>
            </w:r>
          </w:p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Доронина Олеся</w:t>
            </w: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1место в эстафете 4 по 100м.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Виктория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1место в эстафете 4 по 100м.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Кирякина Светлана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1место в эстафете 4 по 100м; 1место по прыжкам в длину.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Кондратьев Олег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1760CA" w:rsidTr="00910A19">
        <w:trPr>
          <w:trHeight w:val="300"/>
        </w:trPr>
        <w:tc>
          <w:tcPr>
            <w:tcW w:w="2533" w:type="dxa"/>
            <w:vMerge/>
          </w:tcPr>
          <w:p w:rsidR="00910A19" w:rsidRPr="001760C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10A19" w:rsidRPr="001760CA" w:rsidRDefault="00910A19" w:rsidP="00910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>1место в эстафете 4 по 100м; 2место в беге на 100м; 1 место в беге на 200м; 1место в беге на 800м.</w:t>
            </w:r>
          </w:p>
        </w:tc>
        <w:tc>
          <w:tcPr>
            <w:tcW w:w="5708" w:type="dxa"/>
            <w:vAlign w:val="center"/>
          </w:tcPr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CA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Андрей </w:t>
            </w:r>
          </w:p>
          <w:p w:rsidR="00910A19" w:rsidRPr="001760C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19" w:rsidRPr="0033269C" w:rsidRDefault="00910A19" w:rsidP="00910A19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0A19" w:rsidRPr="0033269C" w:rsidRDefault="00910A19" w:rsidP="00910A19">
      <w:pPr>
        <w:tabs>
          <w:tab w:val="left" w:pos="156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269C">
        <w:rPr>
          <w:rFonts w:ascii="Times New Roman" w:hAnsi="Times New Roman" w:cs="Times New Roman"/>
          <w:sz w:val="28"/>
          <w:szCs w:val="28"/>
        </w:rPr>
        <w:t xml:space="preserve">Таким образом, традиционно сильными видами спорта в нашей школе являются баскетбол и лёгкая атлетика. Вместе с тем </w:t>
      </w:r>
      <w:r>
        <w:rPr>
          <w:rFonts w:ascii="Times New Roman" w:hAnsi="Times New Roman" w:cs="Times New Roman"/>
          <w:sz w:val="28"/>
          <w:szCs w:val="28"/>
        </w:rPr>
        <w:t>больше внимания стало уделяться лыжному спорту. По-прежнему</w:t>
      </w:r>
      <w:r w:rsidRPr="0033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развивается</w:t>
      </w:r>
      <w:r w:rsidRPr="0033269C">
        <w:rPr>
          <w:rFonts w:ascii="Times New Roman" w:hAnsi="Times New Roman" w:cs="Times New Roman"/>
          <w:sz w:val="28"/>
          <w:szCs w:val="28"/>
        </w:rPr>
        <w:t xml:space="preserve"> вол</w:t>
      </w:r>
      <w:r>
        <w:rPr>
          <w:rFonts w:ascii="Times New Roman" w:hAnsi="Times New Roman" w:cs="Times New Roman"/>
          <w:sz w:val="28"/>
          <w:szCs w:val="28"/>
        </w:rPr>
        <w:t>ейбол (6место). По</w:t>
      </w:r>
      <w:r w:rsidRPr="00453B03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B03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B03">
        <w:rPr>
          <w:rFonts w:ascii="Times New Roman" w:hAnsi="Times New Roman" w:cs="Times New Roman"/>
          <w:sz w:val="28"/>
          <w:szCs w:val="28"/>
        </w:rPr>
        <w:t xml:space="preserve"> учебных заведений </w:t>
      </w:r>
      <w:proofErr w:type="spellStart"/>
      <w:r w:rsidRPr="00453B03">
        <w:rPr>
          <w:rFonts w:ascii="Times New Roman" w:hAnsi="Times New Roman" w:cs="Times New Roman"/>
          <w:sz w:val="28"/>
          <w:szCs w:val="28"/>
        </w:rPr>
        <w:t>Ртищев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2015 – 2016</w:t>
      </w:r>
      <w:r w:rsidRPr="00453B03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наша школа заняла 2 место, улучшив показатели прошлого года (5 место).</w:t>
      </w:r>
    </w:p>
    <w:p w:rsidR="00910A19" w:rsidRPr="0033269C" w:rsidRDefault="00910A19" w:rsidP="00910A1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269C">
        <w:rPr>
          <w:rFonts w:ascii="Times New Roman" w:hAnsi="Times New Roman" w:cs="Times New Roman"/>
          <w:sz w:val="28"/>
          <w:szCs w:val="28"/>
        </w:rPr>
        <w:t>Состояние здоровья учащихся по группам здоровья, физкультурным группам и уровням физического развития представлено в таблицах:</w:t>
      </w:r>
    </w:p>
    <w:p w:rsidR="00910A19" w:rsidRPr="00090E5A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10A19" w:rsidRPr="00090E5A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10A19" w:rsidRPr="00090E5A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</w:t>
      </w:r>
      <w:r w:rsidRPr="00090E5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73"/>
        <w:gridCol w:w="1134"/>
        <w:gridCol w:w="1134"/>
        <w:gridCol w:w="1134"/>
        <w:gridCol w:w="1212"/>
        <w:gridCol w:w="1298"/>
        <w:gridCol w:w="1270"/>
      </w:tblGrid>
      <w:tr w:rsidR="00910A19" w:rsidRPr="00090E5A" w:rsidTr="00910A19">
        <w:trPr>
          <w:cantSplit/>
          <w:trHeight w:val="166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Основ.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proofErr w:type="spellEnd"/>
          </w:p>
        </w:tc>
      </w:tr>
      <w:tr w:rsidR="00910A19" w:rsidRPr="00090E5A" w:rsidTr="00910A19">
        <w:trPr>
          <w:cantSplit/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A19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10A19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73"/>
        <w:gridCol w:w="1134"/>
        <w:gridCol w:w="1134"/>
        <w:gridCol w:w="1134"/>
        <w:gridCol w:w="1212"/>
        <w:gridCol w:w="1298"/>
        <w:gridCol w:w="1270"/>
      </w:tblGrid>
      <w:tr w:rsidR="00910A19" w:rsidRPr="00090E5A" w:rsidTr="00910A19">
        <w:trPr>
          <w:cantSplit/>
          <w:trHeight w:val="166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Основ.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proofErr w:type="spellEnd"/>
          </w:p>
        </w:tc>
      </w:tr>
      <w:tr w:rsidR="00910A19" w:rsidRPr="00090E5A" w:rsidTr="00910A19">
        <w:trPr>
          <w:cantSplit/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tabs>
                <w:tab w:val="left" w:pos="15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A19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0A19" w:rsidRDefault="00910A19" w:rsidP="00910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A19" w:rsidRPr="00090E5A" w:rsidRDefault="00910A19" w:rsidP="00910A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</w:t>
      </w:r>
      <w:r w:rsidRPr="00090E5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73"/>
        <w:gridCol w:w="1134"/>
        <w:gridCol w:w="1134"/>
        <w:gridCol w:w="1134"/>
        <w:gridCol w:w="1212"/>
        <w:gridCol w:w="1298"/>
        <w:gridCol w:w="1270"/>
      </w:tblGrid>
      <w:tr w:rsidR="00910A19" w:rsidRPr="00090E5A" w:rsidTr="00910A19">
        <w:trPr>
          <w:cantSplit/>
          <w:trHeight w:val="166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Основ.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proofErr w:type="spellEnd"/>
          </w:p>
        </w:tc>
      </w:tr>
      <w:tr w:rsidR="00910A19" w:rsidRPr="00090E5A" w:rsidTr="00910A19">
        <w:trPr>
          <w:cantSplit/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A19" w:rsidRPr="00090E5A" w:rsidRDefault="00910A19" w:rsidP="00910A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10A19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Из приведённых таблиц видно, что показатели по группам здоровья, физкультурным группам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предыдущими годами </w:t>
      </w:r>
      <w:r w:rsidRPr="00A86290">
        <w:rPr>
          <w:rFonts w:ascii="Times New Roman" w:hAnsi="Times New Roman" w:cs="Times New Roman"/>
          <w:sz w:val="28"/>
          <w:szCs w:val="28"/>
        </w:rPr>
        <w:t>значительно улучшились, что, конечно, радует.</w:t>
      </w:r>
    </w:p>
    <w:p w:rsidR="00910A19" w:rsidRPr="00ED7E89" w:rsidRDefault="00910A19" w:rsidP="00910A19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0A19" w:rsidRPr="00090E5A" w:rsidRDefault="00910A19" w:rsidP="00910A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90E5A">
        <w:rPr>
          <w:rFonts w:ascii="Times New Roman" w:hAnsi="Times New Roman" w:cs="Times New Roman"/>
          <w:b/>
          <w:sz w:val="24"/>
          <w:szCs w:val="24"/>
        </w:rPr>
        <w:t>Сведения об учащихся, состоящих на диспансерном учете:</w:t>
      </w:r>
    </w:p>
    <w:p w:rsidR="00910A19" w:rsidRPr="00090E5A" w:rsidRDefault="00910A19" w:rsidP="00910A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052"/>
        <w:gridCol w:w="1469"/>
        <w:gridCol w:w="1469"/>
        <w:gridCol w:w="1469"/>
        <w:gridCol w:w="1469"/>
      </w:tblGrid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2012год                         (127 учащихся)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(124</w:t>
            </w:r>
            <w:proofErr w:type="gramEnd"/>
          </w:p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End"/>
          </w:p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 органов дыхания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gram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Заболевание эндокринной системы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Органы кроветворения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Заболевание глаз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0E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1(3класс)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1(4класс)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(5класс)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Гинекология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A19" w:rsidRPr="00090E5A" w:rsidTr="00910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Всего на учете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Pr="00090E5A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19" w:rsidRDefault="00910A19" w:rsidP="0091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10A19" w:rsidRDefault="00910A19" w:rsidP="00910A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7511">
        <w:rPr>
          <w:rFonts w:ascii="Times New Roman" w:hAnsi="Times New Roman" w:cs="Times New Roman"/>
          <w:sz w:val="28"/>
          <w:szCs w:val="28"/>
        </w:rPr>
        <w:t>По-прежнему много детей, нуждающихся в лечении зрения пищеварительной и центрально</w:t>
      </w:r>
      <w:proofErr w:type="gramStart"/>
      <w:r w:rsidRPr="0084751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47511">
        <w:rPr>
          <w:rFonts w:ascii="Times New Roman" w:hAnsi="Times New Roman" w:cs="Times New Roman"/>
          <w:sz w:val="28"/>
          <w:szCs w:val="28"/>
        </w:rPr>
        <w:t xml:space="preserve"> нервной системы. Но заметно сократилось общее количество детей, состоящих на диспансерном учете, улучшились показатели по заболеванию глаз, </w:t>
      </w:r>
      <w:r w:rsidRPr="00847511">
        <w:rPr>
          <w:rFonts w:ascii="Times New Roman" w:hAnsi="Times New Roman" w:cs="Times New Roman"/>
          <w:sz w:val="28"/>
          <w:szCs w:val="28"/>
        </w:rPr>
        <w:lastRenderedPageBreak/>
        <w:t>эндокринной системы, опорно-двигательной и мочевыделительной систем, ло</w:t>
      </w:r>
      <w:proofErr w:type="gramStart"/>
      <w:r w:rsidRPr="0084751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47511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910A19" w:rsidRDefault="00910A19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632C6" w:rsidRDefault="00E632C6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632C6" w:rsidRDefault="00E632C6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7601C" w:rsidRDefault="00B7601C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1C">
        <w:rPr>
          <w:rFonts w:ascii="Times New Roman" w:hAnsi="Times New Roman" w:cs="Times New Roman"/>
          <w:sz w:val="28"/>
          <w:szCs w:val="28"/>
        </w:rPr>
        <w:t>Выводы. Анализируя проведенную работу на основе достигнутых результатов можно отметить, что задача по обеспечению условий развития учительского потенциала и обеспечения профессионального роста педагогов школы выполнена в полном объёме.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1C">
        <w:rPr>
          <w:rFonts w:ascii="Times New Roman" w:hAnsi="Times New Roman" w:cs="Times New Roman"/>
          <w:sz w:val="28"/>
          <w:szCs w:val="28"/>
        </w:rPr>
        <w:t>Создана благоприятная среда для проявления и развития способностей каждого ребенка в рамках ОУ. Существует система поддержки школьников, уже проявивших свои таланты.</w:t>
      </w:r>
    </w:p>
    <w:p w:rsidR="003669FA" w:rsidRDefault="003669FA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9FA" w:rsidRDefault="003669FA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9FA" w:rsidRPr="00E632C6" w:rsidRDefault="00E632C6" w:rsidP="00562C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C6">
        <w:rPr>
          <w:rFonts w:ascii="Times New Roman" w:hAnsi="Times New Roman" w:cs="Times New Roman"/>
          <w:b/>
          <w:sz w:val="28"/>
          <w:szCs w:val="28"/>
        </w:rPr>
        <w:t>Уважаемые члены Управляющего совета!</w:t>
      </w:r>
    </w:p>
    <w:p w:rsidR="00C3123C" w:rsidRPr="00C3123C" w:rsidRDefault="00B7601C" w:rsidP="00B7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123C">
        <w:rPr>
          <w:rFonts w:ascii="Times New Roman" w:hAnsi="Times New Roman" w:cs="Times New Roman"/>
          <w:sz w:val="28"/>
          <w:szCs w:val="28"/>
        </w:rPr>
        <w:t>Конечно, результатом деятельности любого общеобразовательного учреждения является госу</w:t>
      </w:r>
      <w:r w:rsidR="00C3123C" w:rsidRPr="00C3123C">
        <w:rPr>
          <w:rFonts w:ascii="Times New Roman" w:hAnsi="Times New Roman" w:cs="Times New Roman"/>
          <w:sz w:val="28"/>
          <w:szCs w:val="28"/>
        </w:rPr>
        <w:t>дарственная итоговая аттестация.</w:t>
      </w:r>
      <w:r w:rsidRPr="00C3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1C" w:rsidRPr="00C3123C" w:rsidRDefault="00C3123C" w:rsidP="00B7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23C">
        <w:rPr>
          <w:rFonts w:ascii="Times New Roman" w:hAnsi="Times New Roman" w:cs="Times New Roman"/>
          <w:sz w:val="28"/>
          <w:szCs w:val="28"/>
        </w:rPr>
        <w:t xml:space="preserve">    </w:t>
      </w:r>
      <w:r w:rsidR="00B7601C" w:rsidRPr="00C3123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 w:rsidR="00B7601C" w:rsidRPr="00C31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601C" w:rsidRPr="00C3123C">
        <w:rPr>
          <w:rFonts w:ascii="Times New Roman" w:hAnsi="Times New Roman" w:cs="Times New Roman"/>
          <w:sz w:val="28"/>
          <w:szCs w:val="28"/>
        </w:rPr>
        <w:t xml:space="preserve"> 9 класса МОУ «</w:t>
      </w:r>
      <w:r w:rsidRPr="00C31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3C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C3123C">
        <w:rPr>
          <w:rFonts w:ascii="Times New Roman" w:hAnsi="Times New Roman" w:cs="Times New Roman"/>
          <w:sz w:val="28"/>
          <w:szCs w:val="28"/>
        </w:rPr>
        <w:t xml:space="preserve"> </w:t>
      </w:r>
      <w:r w:rsidR="00B7601C" w:rsidRPr="00C3123C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C3123C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C312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7601C" w:rsidRPr="00C3123C">
        <w:rPr>
          <w:rFonts w:ascii="Times New Roman" w:hAnsi="Times New Roman" w:cs="Times New Roman"/>
          <w:sz w:val="28"/>
          <w:szCs w:val="28"/>
        </w:rPr>
        <w:t xml:space="preserve"> Саратовской области» осуществлялась в соответствии с федеральными, региональными, муниципальными документами:</w:t>
      </w:r>
    </w:p>
    <w:p w:rsidR="00B7601C" w:rsidRPr="005C5A9A" w:rsidRDefault="00B7601C" w:rsidP="005C5A9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Федеральный закон от 29.12.2012 года № 273-ФЗ «Об образовании в Российской Федерации»</w:t>
      </w:r>
    </w:p>
    <w:p w:rsidR="00B7601C" w:rsidRPr="005C5A9A" w:rsidRDefault="00B7601C" w:rsidP="005C5A9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Постановление Правительства РФ от 31 августа 2013 года № 755</w:t>
      </w:r>
    </w:p>
    <w:p w:rsidR="00B7601C" w:rsidRPr="005C5A9A" w:rsidRDefault="00B7601C" w:rsidP="005C5A9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C5A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5A9A">
        <w:rPr>
          <w:rFonts w:ascii="Times New Roman" w:hAnsi="Times New Roman" w:cs="Times New Roman"/>
          <w:sz w:val="28"/>
          <w:szCs w:val="28"/>
        </w:rPr>
        <w:t xml:space="preserve"> России от 25.12.2013 года № 1394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России 03.02.2014, регистрационный № 31206)</w:t>
      </w:r>
    </w:p>
    <w:p w:rsidR="00C3123C" w:rsidRPr="005C5A9A" w:rsidRDefault="00C3123C" w:rsidP="005C5A9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C5A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5A9A">
        <w:rPr>
          <w:rFonts w:ascii="Times New Roman" w:hAnsi="Times New Roman" w:cs="Times New Roman"/>
          <w:sz w:val="28"/>
          <w:szCs w:val="28"/>
        </w:rPr>
        <w:t xml:space="preserve"> России от 07.07.2015 года № 692 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</w:t>
      </w:r>
    </w:p>
    <w:p w:rsidR="00C3123C" w:rsidRPr="005C5A9A" w:rsidRDefault="00C3123C" w:rsidP="005C5A9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Приказ министерства образования Саратовской области от 28.07.2015 г. № 2261 "Об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2015/2016 учебном году"</w:t>
      </w:r>
    </w:p>
    <w:p w:rsidR="00B7601C" w:rsidRDefault="00C3123C" w:rsidP="00B7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7601C" w:rsidRPr="005C5A9A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 9-х классов в истекшем учебном году проведена в установленные сроки для общеобразовательных организаций, реализующих программы основного общего образования с 2</w:t>
      </w:r>
      <w:r w:rsidR="005C5A9A" w:rsidRPr="005C5A9A">
        <w:rPr>
          <w:rFonts w:ascii="Times New Roman" w:hAnsi="Times New Roman" w:cs="Times New Roman"/>
          <w:sz w:val="28"/>
          <w:szCs w:val="28"/>
        </w:rPr>
        <w:t>6</w:t>
      </w:r>
      <w:r w:rsidR="00B7601C" w:rsidRPr="005C5A9A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5C5A9A" w:rsidRPr="005C5A9A">
        <w:rPr>
          <w:rFonts w:ascii="Times New Roman" w:hAnsi="Times New Roman" w:cs="Times New Roman"/>
          <w:sz w:val="28"/>
          <w:szCs w:val="28"/>
        </w:rPr>
        <w:t>15</w:t>
      </w:r>
      <w:r w:rsidR="00B7601C" w:rsidRPr="005C5A9A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C5A9A" w:rsidRPr="005C5A9A">
        <w:rPr>
          <w:rFonts w:ascii="Times New Roman" w:hAnsi="Times New Roman" w:cs="Times New Roman"/>
          <w:sz w:val="28"/>
          <w:szCs w:val="28"/>
        </w:rPr>
        <w:t>6</w:t>
      </w:r>
      <w:r w:rsidR="00B7601C" w:rsidRPr="005C5A9A">
        <w:rPr>
          <w:rFonts w:ascii="Times New Roman" w:hAnsi="Times New Roman" w:cs="Times New Roman"/>
          <w:sz w:val="28"/>
          <w:szCs w:val="28"/>
        </w:rPr>
        <w:t xml:space="preserve"> года. В школе полностью обновлен пакет документов о порядке проведения итоговой аттестации, выдачи документов, формах и сроках проведения экзаменов.</w:t>
      </w:r>
    </w:p>
    <w:p w:rsidR="009753A8" w:rsidRPr="009753A8" w:rsidRDefault="009753A8" w:rsidP="00975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53A8" w:rsidRPr="009753A8" w:rsidRDefault="009753A8" w:rsidP="00975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3A8">
        <w:rPr>
          <w:rFonts w:ascii="Times New Roman" w:hAnsi="Times New Roman" w:cs="Times New Roman"/>
          <w:color w:val="000000"/>
          <w:sz w:val="28"/>
          <w:szCs w:val="28"/>
        </w:rPr>
        <w:t>По итогам учебного года в 9-м классе обучалось 11 человек.</w:t>
      </w:r>
    </w:p>
    <w:p w:rsidR="009753A8" w:rsidRDefault="009753A8" w:rsidP="00B7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613"/>
        <w:gridCol w:w="1530"/>
        <w:gridCol w:w="1530"/>
        <w:gridCol w:w="1530"/>
      </w:tblGrid>
      <w:tr w:rsidR="009753A8" w:rsidTr="009753A8">
        <w:tc>
          <w:tcPr>
            <w:tcW w:w="1526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учащихся </w:t>
            </w: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конец года</w:t>
            </w:r>
          </w:p>
        </w:tc>
        <w:tc>
          <w:tcPr>
            <w:tcW w:w="1560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1613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 и «5»</w:t>
            </w:r>
          </w:p>
        </w:tc>
        <w:tc>
          <w:tcPr>
            <w:tcW w:w="1530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знаний, %</w:t>
            </w:r>
          </w:p>
        </w:tc>
        <w:tc>
          <w:tcPr>
            <w:tcW w:w="1530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30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Успеваемость, %</w:t>
            </w:r>
          </w:p>
        </w:tc>
      </w:tr>
      <w:tr w:rsidR="009753A8" w:rsidTr="009753A8">
        <w:tc>
          <w:tcPr>
            <w:tcW w:w="1526" w:type="dxa"/>
          </w:tcPr>
          <w:p w:rsidR="009753A8" w:rsidRPr="009753A8" w:rsidRDefault="009753A8" w:rsidP="009753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9753A8" w:rsidRPr="009753A8" w:rsidRDefault="009753A8" w:rsidP="009753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9753A8" w:rsidRPr="009753A8" w:rsidRDefault="009753A8" w:rsidP="009753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9753A8" w:rsidRPr="009753A8" w:rsidRDefault="009753A8" w:rsidP="009753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9753A8" w:rsidRPr="009753A8" w:rsidRDefault="009753A8" w:rsidP="009753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0" w:type="dxa"/>
          </w:tcPr>
          <w:p w:rsidR="009753A8" w:rsidRPr="009753A8" w:rsidRDefault="009753A8" w:rsidP="009753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9753A8" w:rsidRPr="009753A8" w:rsidRDefault="009753A8" w:rsidP="009753A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5C5A9A" w:rsidRDefault="005C5A9A" w:rsidP="00B760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53A8" w:rsidRPr="009753A8" w:rsidRDefault="009753A8" w:rsidP="0097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753A8">
        <w:rPr>
          <w:rFonts w:ascii="Times New Roman" w:hAnsi="Times New Roman" w:cs="Times New Roman"/>
          <w:color w:val="000000"/>
          <w:sz w:val="28"/>
          <w:szCs w:val="28"/>
        </w:rPr>
        <w:t xml:space="preserve">В 2015-2016 учебном году государственная итоговая аттестация проводилась в форме основного государственного экзамена. Содержание контрольно - измерительных материалов для письменных экзаменов определялось на основе Федеральных государственных стандартов общего образования для основной школы Федеральным институтом педагогических измерений по заказу Федеральной службы по надзору в сфере образования и науки. </w:t>
      </w:r>
    </w:p>
    <w:p w:rsidR="009753A8" w:rsidRDefault="009753A8" w:rsidP="00975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3A8">
        <w:rPr>
          <w:rFonts w:ascii="Times New Roman" w:hAnsi="Times New Roman" w:cs="Times New Roman"/>
          <w:color w:val="000000"/>
          <w:sz w:val="28"/>
          <w:szCs w:val="28"/>
        </w:rPr>
        <w:t>Для экзаменов по выбору следует отметить довольно широкий спектр предметов.</w:t>
      </w:r>
    </w:p>
    <w:p w:rsidR="009753A8" w:rsidRDefault="009753A8" w:rsidP="00975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686"/>
      </w:tblGrid>
      <w:tr w:rsidR="009753A8" w:rsidTr="00752482">
        <w:tc>
          <w:tcPr>
            <w:tcW w:w="959" w:type="dxa"/>
          </w:tcPr>
          <w:p w:rsidR="009753A8" w:rsidRPr="009753A8" w:rsidRDefault="009753A8" w:rsidP="009753A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753A8" w:rsidRPr="009753A8" w:rsidRDefault="009753A8" w:rsidP="009753A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9753A8" w:rsidRPr="009753A8" w:rsidRDefault="009753A8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9753A8" w:rsidTr="00752482">
        <w:tc>
          <w:tcPr>
            <w:tcW w:w="959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3686" w:type="dxa"/>
          </w:tcPr>
          <w:p w:rsidR="009753A8" w:rsidRP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53A8" w:rsidTr="00752482">
        <w:tc>
          <w:tcPr>
            <w:tcW w:w="959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3686" w:type="dxa"/>
          </w:tcPr>
          <w:p w:rsidR="009753A8" w:rsidRP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53A8" w:rsidTr="00752482">
        <w:tc>
          <w:tcPr>
            <w:tcW w:w="959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9753A8" w:rsidRP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53A8" w:rsidTr="00752482">
        <w:tc>
          <w:tcPr>
            <w:tcW w:w="959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3686" w:type="dxa"/>
          </w:tcPr>
          <w:p w:rsidR="009753A8" w:rsidRPr="00752482" w:rsidRDefault="009753A8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3A8" w:rsidTr="00752482">
        <w:tc>
          <w:tcPr>
            <w:tcW w:w="959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3686" w:type="dxa"/>
          </w:tcPr>
          <w:p w:rsidR="009753A8" w:rsidRPr="00752482" w:rsidRDefault="009753A8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3A8" w:rsidTr="00752482">
        <w:tc>
          <w:tcPr>
            <w:tcW w:w="959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753A8" w:rsidRPr="009753A8" w:rsidRDefault="009753A8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3686" w:type="dxa"/>
          </w:tcPr>
          <w:p w:rsidR="009753A8" w:rsidRPr="00752482" w:rsidRDefault="009753A8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53A8" w:rsidRDefault="009753A8" w:rsidP="00975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482" w:rsidRDefault="00752482" w:rsidP="007524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82">
        <w:rPr>
          <w:rFonts w:ascii="Times New Roman" w:hAnsi="Times New Roman" w:cs="Times New Roman"/>
          <w:b/>
          <w:sz w:val="28"/>
          <w:szCs w:val="28"/>
        </w:rPr>
        <w:t>Итоги экзамена по русскому языку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6"/>
        <w:gridCol w:w="425"/>
        <w:gridCol w:w="425"/>
        <w:gridCol w:w="425"/>
        <w:gridCol w:w="426"/>
        <w:gridCol w:w="449"/>
        <w:gridCol w:w="349"/>
        <w:gridCol w:w="343"/>
        <w:gridCol w:w="985"/>
        <w:gridCol w:w="850"/>
        <w:gridCol w:w="993"/>
        <w:gridCol w:w="1134"/>
        <w:gridCol w:w="992"/>
        <w:gridCol w:w="850"/>
      </w:tblGrid>
      <w:tr w:rsidR="00752482" w:rsidTr="009945CE">
        <w:trPr>
          <w:trHeight w:val="345"/>
        </w:trPr>
        <w:tc>
          <w:tcPr>
            <w:tcW w:w="817" w:type="dxa"/>
            <w:vMerge w:val="restart"/>
          </w:tcPr>
          <w:p w:rsidR="00752482" w:rsidRDefault="00752482" w:rsidP="007524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52482" w:rsidRDefault="00752482" w:rsidP="007524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52482" w:rsidRDefault="00752482" w:rsidP="007524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851" w:type="dxa"/>
            <w:gridSpan w:val="2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2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  <w:vMerge w:val="restart"/>
          </w:tcPr>
          <w:p w:rsidR="00752482" w:rsidRDefault="00752482" w:rsidP="007524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752482" w:rsidRDefault="00752482" w:rsidP="007524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Понижение</w:t>
            </w:r>
          </w:p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482" w:rsidRDefault="00752482" w:rsidP="007524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за год</w:t>
            </w:r>
          </w:p>
        </w:tc>
        <w:tc>
          <w:tcPr>
            <w:tcW w:w="992" w:type="dxa"/>
            <w:vMerge w:val="restart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за экзамен</w:t>
            </w:r>
          </w:p>
        </w:tc>
        <w:tc>
          <w:tcPr>
            <w:tcW w:w="850" w:type="dxa"/>
            <w:vMerge w:val="restart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Разрыв </w:t>
            </w:r>
          </w:p>
        </w:tc>
      </w:tr>
      <w:tr w:rsidR="009945CE" w:rsidTr="009945CE">
        <w:trPr>
          <w:trHeight w:val="1673"/>
        </w:trPr>
        <w:tc>
          <w:tcPr>
            <w:tcW w:w="817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" w:type="dxa"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425" w:type="dxa"/>
          </w:tcPr>
          <w:p w:rsidR="00752482" w:rsidRDefault="00752482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" w:type="dxa"/>
          </w:tcPr>
          <w:p w:rsidR="00752482" w:rsidRDefault="009945CE" w:rsidP="009945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</w:tcPr>
          <w:p w:rsidR="00752482" w:rsidRDefault="00752482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49" w:type="dxa"/>
          </w:tcPr>
          <w:p w:rsidR="00752482" w:rsidRDefault="009945CE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349" w:type="dxa"/>
          </w:tcPr>
          <w:p w:rsidR="00752482" w:rsidRDefault="00752482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3" w:type="dxa"/>
          </w:tcPr>
          <w:p w:rsidR="00752482" w:rsidRDefault="009945CE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985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2482" w:rsidRDefault="00752482" w:rsidP="00752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5CE" w:rsidTr="009945CE">
        <w:tc>
          <w:tcPr>
            <w:tcW w:w="817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(45%)</w:t>
            </w:r>
          </w:p>
        </w:tc>
        <w:tc>
          <w:tcPr>
            <w:tcW w:w="850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(9%)</w:t>
            </w:r>
          </w:p>
        </w:tc>
        <w:tc>
          <w:tcPr>
            <w:tcW w:w="993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(45%)</w:t>
            </w:r>
          </w:p>
        </w:tc>
        <w:tc>
          <w:tcPr>
            <w:tcW w:w="1134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92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850" w:type="dxa"/>
          </w:tcPr>
          <w:p w:rsidR="00752482" w:rsidRPr="009945CE" w:rsidRDefault="009945CE" w:rsidP="00752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+9%</w:t>
            </w:r>
          </w:p>
        </w:tc>
      </w:tr>
    </w:tbl>
    <w:p w:rsidR="009945CE" w:rsidRPr="009945CE" w:rsidRDefault="009945CE" w:rsidP="009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4F3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945C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все </w:t>
      </w:r>
      <w:r w:rsidRPr="00CC4F3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945C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CC4F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945CE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r w:rsidRPr="00CC4F32">
        <w:rPr>
          <w:rFonts w:ascii="Times New Roman" w:hAnsi="Times New Roman" w:cs="Times New Roman"/>
          <w:color w:val="000000"/>
          <w:sz w:val="28"/>
          <w:szCs w:val="28"/>
        </w:rPr>
        <w:t xml:space="preserve"> (кроме </w:t>
      </w:r>
      <w:proofErr w:type="spellStart"/>
      <w:r w:rsidRPr="00CC4F32">
        <w:rPr>
          <w:rFonts w:ascii="Times New Roman" w:hAnsi="Times New Roman" w:cs="Times New Roman"/>
          <w:color w:val="000000"/>
          <w:sz w:val="28"/>
          <w:szCs w:val="28"/>
        </w:rPr>
        <w:t>Русакова</w:t>
      </w:r>
      <w:proofErr w:type="spellEnd"/>
      <w:r w:rsidRPr="00CC4F32">
        <w:rPr>
          <w:rFonts w:ascii="Times New Roman" w:hAnsi="Times New Roman" w:cs="Times New Roman"/>
          <w:color w:val="000000"/>
          <w:sz w:val="28"/>
          <w:szCs w:val="28"/>
        </w:rPr>
        <w:t xml:space="preserve"> Е.)</w:t>
      </w:r>
      <w:r w:rsidRPr="009945CE">
        <w:rPr>
          <w:rFonts w:ascii="Times New Roman" w:hAnsi="Times New Roman" w:cs="Times New Roman"/>
          <w:color w:val="000000"/>
          <w:sz w:val="28"/>
          <w:szCs w:val="28"/>
        </w:rPr>
        <w:t xml:space="preserve"> справились со всеми формами работы, представленными в </w:t>
      </w:r>
      <w:proofErr w:type="spellStart"/>
      <w:r w:rsidRPr="009945CE">
        <w:rPr>
          <w:rFonts w:ascii="Times New Roman" w:hAnsi="Times New Roman" w:cs="Times New Roman"/>
          <w:color w:val="000000"/>
          <w:sz w:val="28"/>
          <w:szCs w:val="28"/>
        </w:rPr>
        <w:t>КИМах</w:t>
      </w:r>
      <w:proofErr w:type="spellEnd"/>
      <w:r w:rsidRPr="009945CE">
        <w:rPr>
          <w:rFonts w:ascii="Times New Roman" w:hAnsi="Times New Roman" w:cs="Times New Roman"/>
          <w:color w:val="000000"/>
          <w:sz w:val="28"/>
          <w:szCs w:val="28"/>
        </w:rPr>
        <w:t xml:space="preserve">. Максимальное количество баллов, которое может получить </w:t>
      </w:r>
      <w:proofErr w:type="gramStart"/>
      <w:r w:rsidRPr="009945CE">
        <w:rPr>
          <w:rFonts w:ascii="Times New Roman" w:hAnsi="Times New Roman" w:cs="Times New Roman"/>
          <w:color w:val="000000"/>
          <w:sz w:val="28"/>
          <w:szCs w:val="28"/>
        </w:rPr>
        <w:t>экзаменуемый</w:t>
      </w:r>
      <w:proofErr w:type="gramEnd"/>
      <w:r w:rsidRPr="009945CE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работы, равно 39. </w:t>
      </w:r>
      <w:r w:rsidR="00CC4F32" w:rsidRPr="00994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баллов по школе набрала  1 ученица   Спирина Анна –   38 баллов</w:t>
      </w:r>
      <w:r w:rsidR="00CC4F32" w:rsidRPr="009945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CC4F32" w:rsidRPr="00994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39.</w:t>
      </w:r>
    </w:p>
    <w:p w:rsidR="009945CE" w:rsidRPr="009945CE" w:rsidRDefault="009945CE" w:rsidP="00F3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45C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экзамена средний первичный балл по школе </w:t>
      </w:r>
      <w:r w:rsidR="00CC4F32" w:rsidRPr="00CC4F32">
        <w:rPr>
          <w:rFonts w:ascii="Times New Roman" w:hAnsi="Times New Roman" w:cs="Times New Roman"/>
          <w:color w:val="000000"/>
          <w:sz w:val="28"/>
          <w:szCs w:val="28"/>
        </w:rPr>
        <w:t>28,4</w:t>
      </w:r>
      <w:r w:rsidR="00910A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45C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945CE" w:rsidRPr="009945CE" w:rsidRDefault="009945CE" w:rsidP="00F30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0F2C">
        <w:rPr>
          <w:rFonts w:ascii="Times New Roman" w:hAnsi="Times New Roman" w:cs="Times New Roman"/>
          <w:sz w:val="28"/>
          <w:szCs w:val="23"/>
        </w:rPr>
        <w:t xml:space="preserve">Учителю русского языка рекомендуется обеспечить прочное усвоение всеми </w:t>
      </w:r>
      <w:r w:rsidR="00F30F2C" w:rsidRPr="00F30F2C">
        <w:rPr>
          <w:rFonts w:ascii="Times New Roman" w:hAnsi="Times New Roman" w:cs="Times New Roman"/>
          <w:sz w:val="28"/>
          <w:szCs w:val="23"/>
        </w:rPr>
        <w:t>об</w:t>
      </w:r>
      <w:r w:rsidRPr="00F30F2C">
        <w:rPr>
          <w:rFonts w:ascii="Times New Roman" w:hAnsi="Times New Roman" w:cs="Times New Roman"/>
          <w:sz w:val="28"/>
          <w:szCs w:val="23"/>
        </w:rPr>
        <w:t>уча</w:t>
      </w:r>
      <w:r w:rsidR="00F30F2C" w:rsidRPr="00F30F2C">
        <w:rPr>
          <w:rFonts w:ascii="Times New Roman" w:hAnsi="Times New Roman" w:cs="Times New Roman"/>
          <w:sz w:val="28"/>
          <w:szCs w:val="23"/>
        </w:rPr>
        <w:t>ю</w:t>
      </w:r>
      <w:r w:rsidRPr="00F30F2C">
        <w:rPr>
          <w:rFonts w:ascii="Times New Roman" w:hAnsi="Times New Roman" w:cs="Times New Roman"/>
          <w:sz w:val="28"/>
          <w:szCs w:val="23"/>
        </w:rPr>
        <w:t xml:space="preserve">щимися орфограмм и </w:t>
      </w:r>
      <w:proofErr w:type="spellStart"/>
      <w:r w:rsidRPr="00F30F2C">
        <w:rPr>
          <w:rFonts w:ascii="Times New Roman" w:hAnsi="Times New Roman" w:cs="Times New Roman"/>
          <w:sz w:val="28"/>
          <w:szCs w:val="23"/>
        </w:rPr>
        <w:t>пунктограмм</w:t>
      </w:r>
      <w:proofErr w:type="spellEnd"/>
      <w:r w:rsidRPr="00F30F2C">
        <w:rPr>
          <w:rFonts w:ascii="Times New Roman" w:hAnsi="Times New Roman" w:cs="Times New Roman"/>
          <w:sz w:val="28"/>
          <w:szCs w:val="23"/>
        </w:rPr>
        <w:t>, включать на каждом уроке задания по отработке данных правил правописания, систематически проводить работу над слова</w:t>
      </w:r>
      <w:r w:rsidRPr="00F30F2C">
        <w:rPr>
          <w:rFonts w:ascii="Times New Roman" w:hAnsi="Times New Roman" w:cs="Times New Roman"/>
          <w:sz w:val="28"/>
          <w:szCs w:val="28"/>
        </w:rPr>
        <w:t xml:space="preserve">рными словами, усилить работу по развитию речи </w:t>
      </w:r>
      <w:r w:rsidR="00F30F2C" w:rsidRPr="00F30F2C">
        <w:rPr>
          <w:rFonts w:ascii="Times New Roman" w:hAnsi="Times New Roman" w:cs="Times New Roman"/>
          <w:sz w:val="28"/>
          <w:szCs w:val="28"/>
        </w:rPr>
        <w:t>об</w:t>
      </w:r>
      <w:r w:rsidRPr="00F30F2C">
        <w:rPr>
          <w:rFonts w:ascii="Times New Roman" w:hAnsi="Times New Roman" w:cs="Times New Roman"/>
          <w:sz w:val="28"/>
          <w:szCs w:val="28"/>
        </w:rPr>
        <w:t>уча</w:t>
      </w:r>
      <w:r w:rsidR="00F30F2C" w:rsidRPr="00F30F2C">
        <w:rPr>
          <w:rFonts w:ascii="Times New Roman" w:hAnsi="Times New Roman" w:cs="Times New Roman"/>
          <w:sz w:val="28"/>
          <w:szCs w:val="28"/>
        </w:rPr>
        <w:t>ю</w:t>
      </w:r>
      <w:r w:rsidRPr="00F30F2C">
        <w:rPr>
          <w:rFonts w:ascii="Times New Roman" w:hAnsi="Times New Roman" w:cs="Times New Roman"/>
          <w:sz w:val="28"/>
          <w:szCs w:val="28"/>
        </w:rPr>
        <w:t xml:space="preserve">щихся. </w:t>
      </w:r>
      <w:r w:rsidRPr="009945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 Евгений сдавал повторно экзамен по русскому языку,</w:t>
      </w:r>
      <w:r w:rsidR="00F30F2C" w:rsidRPr="00F3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2C" w:rsidRPr="00F30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F30F2C" w:rsidRPr="00F3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не сдал.  Н</w:t>
      </w:r>
      <w:r w:rsidRPr="0099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этого  можно сделать вывод о не достаточной  подготовке  обучающегося  к прохождению государственной (итоговой) аттестации.  </w:t>
      </w:r>
    </w:p>
    <w:p w:rsidR="00F30F2C" w:rsidRDefault="00F30F2C" w:rsidP="00F30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82">
        <w:rPr>
          <w:rFonts w:ascii="Times New Roman" w:hAnsi="Times New Roman" w:cs="Times New Roman"/>
          <w:b/>
          <w:sz w:val="28"/>
          <w:szCs w:val="28"/>
        </w:rPr>
        <w:t xml:space="preserve">Итоги экзамена по </w:t>
      </w:r>
      <w:r>
        <w:rPr>
          <w:rFonts w:ascii="Times New Roman" w:hAnsi="Times New Roman" w:cs="Times New Roman"/>
          <w:b/>
          <w:sz w:val="28"/>
          <w:szCs w:val="28"/>
        </w:rPr>
        <w:t>математике.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6"/>
        <w:gridCol w:w="425"/>
        <w:gridCol w:w="425"/>
        <w:gridCol w:w="425"/>
        <w:gridCol w:w="426"/>
        <w:gridCol w:w="449"/>
        <w:gridCol w:w="349"/>
        <w:gridCol w:w="343"/>
        <w:gridCol w:w="985"/>
        <w:gridCol w:w="850"/>
        <w:gridCol w:w="993"/>
        <w:gridCol w:w="1134"/>
        <w:gridCol w:w="992"/>
        <w:gridCol w:w="850"/>
      </w:tblGrid>
      <w:tr w:rsidR="00F30F2C" w:rsidTr="00BC7591">
        <w:trPr>
          <w:trHeight w:val="345"/>
        </w:trPr>
        <w:tc>
          <w:tcPr>
            <w:tcW w:w="817" w:type="dxa"/>
            <w:vMerge w:val="restart"/>
          </w:tcPr>
          <w:p w:rsidR="00F30F2C" w:rsidRDefault="00F30F2C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</w:t>
            </w:r>
          </w:p>
          <w:p w:rsidR="00F30F2C" w:rsidRDefault="00F30F2C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30F2C" w:rsidRDefault="00F30F2C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 человек</w:t>
            </w:r>
          </w:p>
        </w:tc>
        <w:tc>
          <w:tcPr>
            <w:tcW w:w="851" w:type="dxa"/>
            <w:gridSpan w:val="2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2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  <w:vMerge w:val="restart"/>
          </w:tcPr>
          <w:p w:rsidR="00F30F2C" w:rsidRDefault="00F30F2C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ветствие</w:t>
            </w:r>
          </w:p>
          <w:p w:rsidR="00F30F2C" w:rsidRDefault="00F30F2C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ижение</w:t>
            </w:r>
          </w:p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F2C" w:rsidRDefault="00F30F2C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шение</w:t>
            </w:r>
          </w:p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 за год</w:t>
            </w:r>
          </w:p>
        </w:tc>
        <w:tc>
          <w:tcPr>
            <w:tcW w:w="992" w:type="dxa"/>
            <w:vMerge w:val="restart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 за экзамен</w:t>
            </w:r>
          </w:p>
        </w:tc>
        <w:tc>
          <w:tcPr>
            <w:tcW w:w="850" w:type="dxa"/>
            <w:vMerge w:val="restart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ыв </w:t>
            </w:r>
          </w:p>
        </w:tc>
      </w:tr>
      <w:tr w:rsidR="00F30F2C" w:rsidTr="00BC7591">
        <w:trPr>
          <w:trHeight w:val="1673"/>
        </w:trPr>
        <w:tc>
          <w:tcPr>
            <w:tcW w:w="817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425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49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349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3" w:type="dxa"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985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F2C" w:rsidTr="00BC7591">
        <w:tc>
          <w:tcPr>
            <w:tcW w:w="817" w:type="dxa"/>
          </w:tcPr>
          <w:p w:rsidR="00F30F2C" w:rsidRPr="009945CE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F30F2C" w:rsidRPr="009945CE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F30F2C" w:rsidRPr="009945CE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30F2C" w:rsidRPr="009945CE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F30F2C" w:rsidRPr="00F30F2C" w:rsidRDefault="00F30F2C" w:rsidP="00F30F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9 (82%)</w:t>
            </w:r>
          </w:p>
        </w:tc>
        <w:tc>
          <w:tcPr>
            <w:tcW w:w="850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1 (9%)</w:t>
            </w:r>
          </w:p>
        </w:tc>
        <w:tc>
          <w:tcPr>
            <w:tcW w:w="993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(9%)</w:t>
            </w:r>
          </w:p>
        </w:tc>
        <w:tc>
          <w:tcPr>
            <w:tcW w:w="1134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92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850" w:type="dxa"/>
          </w:tcPr>
          <w:p w:rsidR="00F30F2C" w:rsidRPr="00F30F2C" w:rsidRDefault="00F30F2C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2C"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</w:tr>
    </w:tbl>
    <w:p w:rsidR="00752482" w:rsidRDefault="00752482" w:rsidP="007524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2C" w:rsidRPr="00F30F2C" w:rsidRDefault="00F30F2C" w:rsidP="00F30F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F2C">
        <w:rPr>
          <w:rFonts w:ascii="Times New Roman" w:hAnsi="Times New Roman" w:cs="Times New Roman"/>
          <w:sz w:val="28"/>
          <w:szCs w:val="28"/>
        </w:rPr>
        <w:t xml:space="preserve">Таким образом, все обучающиеся 9 класса   справились с экзаменационными заданиями </w:t>
      </w:r>
      <w:r>
        <w:rPr>
          <w:rFonts w:ascii="Times New Roman" w:hAnsi="Times New Roman" w:cs="Times New Roman"/>
          <w:sz w:val="28"/>
          <w:szCs w:val="28"/>
        </w:rPr>
        <w:t>и получили положительные оценки</w:t>
      </w:r>
      <w:r w:rsidRPr="00F51B92">
        <w:rPr>
          <w:rFonts w:ascii="Times New Roman" w:hAnsi="Times New Roman" w:cs="Times New Roman"/>
          <w:sz w:val="28"/>
          <w:szCs w:val="28"/>
        </w:rPr>
        <w:t xml:space="preserve">. </w:t>
      </w:r>
      <w:r w:rsidR="00F51B92" w:rsidRPr="00F51B92">
        <w:rPr>
          <w:rFonts w:ascii="Times New Roman" w:hAnsi="Times New Roman" w:cs="Times New Roman"/>
          <w:sz w:val="28"/>
          <w:szCs w:val="28"/>
        </w:rPr>
        <w:t xml:space="preserve"> </w:t>
      </w:r>
      <w:r w:rsidR="00F51B92" w:rsidRPr="00F5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годовых отметок по математике и экзаменационных отметок по математике показывает, что в целом качество знаний на экзамене чуть меньше, чем в году, что свидетельствует об объективности выставления итоговых отметок.</w:t>
      </w:r>
      <w:r w:rsidR="00F51B92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</w:p>
    <w:p w:rsidR="00F30F2C" w:rsidRPr="00F30F2C" w:rsidRDefault="00F30F2C" w:rsidP="00F30F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F2C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 школе набрал 1 ученик  9 класса: Белянков Андрей  – 29 баллов  из 32. </w:t>
      </w:r>
    </w:p>
    <w:p w:rsidR="00E3731D" w:rsidRPr="00E3731D" w:rsidRDefault="00F51B92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31D">
        <w:rPr>
          <w:rFonts w:ascii="Times New Roman" w:hAnsi="Times New Roman" w:cs="Times New Roman"/>
          <w:sz w:val="28"/>
          <w:szCs w:val="28"/>
        </w:rPr>
        <w:t xml:space="preserve">По результатам экзамена средний первичный балл по школе </w:t>
      </w:r>
      <w:r w:rsidR="00910A19">
        <w:rPr>
          <w:rFonts w:ascii="Times New Roman" w:hAnsi="Times New Roman" w:cs="Times New Roman"/>
          <w:sz w:val="28"/>
          <w:szCs w:val="28"/>
        </w:rPr>
        <w:t>14,9.</w:t>
      </w:r>
      <w:r w:rsidRPr="00E37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31D" w:rsidRPr="00E3731D">
        <w:rPr>
          <w:rFonts w:ascii="Times New Roman" w:hAnsi="Times New Roman" w:cs="Times New Roman"/>
          <w:sz w:val="28"/>
          <w:szCs w:val="28"/>
        </w:rPr>
        <w:t>Исходя из анализа результатов экзамена по математике, можно сделать следующие выводы:</w:t>
      </w:r>
    </w:p>
    <w:p w:rsidR="00E3731D" w:rsidRPr="00E3731D" w:rsidRDefault="00E3731D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31D">
        <w:rPr>
          <w:rFonts w:ascii="Times New Roman" w:hAnsi="Times New Roman" w:cs="Times New Roman"/>
          <w:sz w:val="28"/>
          <w:szCs w:val="28"/>
        </w:rPr>
        <w:t>-Итоги выполнения заданий базового уровня показывают, что контролируемые на базовом уровне элементы минимума содержания курса алгебра, геометрия, реальная математика усвоены всеми обучающимися;</w:t>
      </w:r>
    </w:p>
    <w:p w:rsidR="00E3731D" w:rsidRPr="00E3731D" w:rsidRDefault="00E3731D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31D">
        <w:rPr>
          <w:rFonts w:ascii="Times New Roman" w:hAnsi="Times New Roman" w:cs="Times New Roman"/>
          <w:sz w:val="28"/>
          <w:szCs w:val="28"/>
        </w:rPr>
        <w:t xml:space="preserve">-Усваивается теоретическое содержание курса, поэтому </w:t>
      </w:r>
      <w:r w:rsidR="00A70D98">
        <w:rPr>
          <w:rFonts w:ascii="Times New Roman" w:hAnsi="Times New Roman" w:cs="Times New Roman"/>
          <w:sz w:val="28"/>
          <w:szCs w:val="28"/>
        </w:rPr>
        <w:t>об</w:t>
      </w:r>
      <w:r w:rsidRPr="00E3731D">
        <w:rPr>
          <w:rFonts w:ascii="Times New Roman" w:hAnsi="Times New Roman" w:cs="Times New Roman"/>
          <w:sz w:val="28"/>
          <w:szCs w:val="28"/>
        </w:rPr>
        <w:t>уча</w:t>
      </w:r>
      <w:r w:rsidR="00A70D98">
        <w:rPr>
          <w:rFonts w:ascii="Times New Roman" w:hAnsi="Times New Roman" w:cs="Times New Roman"/>
          <w:sz w:val="28"/>
          <w:szCs w:val="28"/>
        </w:rPr>
        <w:t>ю</w:t>
      </w:r>
      <w:r w:rsidRPr="00E3731D">
        <w:rPr>
          <w:rFonts w:ascii="Times New Roman" w:hAnsi="Times New Roman" w:cs="Times New Roman"/>
          <w:sz w:val="28"/>
          <w:szCs w:val="28"/>
        </w:rPr>
        <w:t>щиеся могут применить понятия, формулы, алгоритмы, способы решений в измененной ситуации</w:t>
      </w:r>
      <w:r w:rsidR="00A70D98">
        <w:rPr>
          <w:rFonts w:ascii="Times New Roman" w:hAnsi="Times New Roman" w:cs="Times New Roman"/>
          <w:sz w:val="28"/>
          <w:szCs w:val="28"/>
        </w:rPr>
        <w:t>.</w:t>
      </w:r>
    </w:p>
    <w:p w:rsidR="00E3731D" w:rsidRPr="00E3731D" w:rsidRDefault="00E3731D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31D">
        <w:rPr>
          <w:rFonts w:ascii="Times New Roman" w:hAnsi="Times New Roman" w:cs="Times New Roman"/>
          <w:sz w:val="28"/>
          <w:szCs w:val="28"/>
        </w:rPr>
        <w:t>В связи с этим учителям математики рекомендуется:</w:t>
      </w:r>
    </w:p>
    <w:p w:rsidR="00E3731D" w:rsidRPr="00E3731D" w:rsidRDefault="00E3731D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31D">
        <w:rPr>
          <w:rFonts w:ascii="Times New Roman" w:hAnsi="Times New Roman" w:cs="Times New Roman"/>
          <w:sz w:val="28"/>
          <w:szCs w:val="28"/>
        </w:rPr>
        <w:t xml:space="preserve">- Продолжать обеспечивать прочное усвоение всеми </w:t>
      </w:r>
      <w:r w:rsidR="003E1379">
        <w:rPr>
          <w:rFonts w:ascii="Times New Roman" w:hAnsi="Times New Roman" w:cs="Times New Roman"/>
          <w:sz w:val="28"/>
          <w:szCs w:val="28"/>
        </w:rPr>
        <w:t>об</w:t>
      </w:r>
      <w:r w:rsidRPr="00E3731D">
        <w:rPr>
          <w:rFonts w:ascii="Times New Roman" w:hAnsi="Times New Roman" w:cs="Times New Roman"/>
          <w:sz w:val="28"/>
          <w:szCs w:val="28"/>
        </w:rPr>
        <w:t>уча</w:t>
      </w:r>
      <w:r w:rsidR="003E1379">
        <w:rPr>
          <w:rFonts w:ascii="Times New Roman" w:hAnsi="Times New Roman" w:cs="Times New Roman"/>
          <w:sz w:val="28"/>
          <w:szCs w:val="28"/>
        </w:rPr>
        <w:t>ю</w:t>
      </w:r>
      <w:r w:rsidRPr="00E3731D">
        <w:rPr>
          <w:rFonts w:ascii="Times New Roman" w:hAnsi="Times New Roman" w:cs="Times New Roman"/>
          <w:sz w:val="28"/>
          <w:szCs w:val="28"/>
        </w:rPr>
        <w:t>щимися минимума содержания на базовом уровне.</w:t>
      </w:r>
    </w:p>
    <w:p w:rsidR="00E3731D" w:rsidRPr="00E3731D" w:rsidRDefault="00E3731D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31D">
        <w:rPr>
          <w:rFonts w:ascii="Times New Roman" w:hAnsi="Times New Roman" w:cs="Times New Roman"/>
          <w:sz w:val="28"/>
          <w:szCs w:val="28"/>
        </w:rPr>
        <w:t>- Включать на каждом уроке задания части I в раздаточные материалы и в устный счет и отрабатывать эту группу задач.</w:t>
      </w:r>
    </w:p>
    <w:p w:rsidR="009945CE" w:rsidRDefault="00E3731D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31D">
        <w:rPr>
          <w:rFonts w:ascii="Times New Roman" w:hAnsi="Times New Roman" w:cs="Times New Roman"/>
          <w:sz w:val="28"/>
          <w:szCs w:val="28"/>
        </w:rPr>
        <w:t>- Систематически отрабатывать различные алгоритмы способов решений и применений математических формул в различных ситуациях</w:t>
      </w:r>
    </w:p>
    <w:p w:rsidR="00E3731D" w:rsidRDefault="00E3731D" w:rsidP="00E373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731D" w:rsidRDefault="00E3731D" w:rsidP="00E37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1D">
        <w:rPr>
          <w:rFonts w:ascii="Times New Roman" w:hAnsi="Times New Roman" w:cs="Times New Roman"/>
          <w:b/>
          <w:sz w:val="28"/>
          <w:szCs w:val="28"/>
        </w:rPr>
        <w:t>Качественный анализ итогов экзаменов по выбору в 9-х классах</w:t>
      </w:r>
    </w:p>
    <w:tbl>
      <w:tblPr>
        <w:tblStyle w:val="a4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26"/>
        <w:gridCol w:w="425"/>
        <w:gridCol w:w="425"/>
        <w:gridCol w:w="425"/>
        <w:gridCol w:w="426"/>
        <w:gridCol w:w="449"/>
        <w:gridCol w:w="349"/>
        <w:gridCol w:w="343"/>
        <w:gridCol w:w="843"/>
        <w:gridCol w:w="1134"/>
        <w:gridCol w:w="851"/>
        <w:gridCol w:w="1134"/>
        <w:gridCol w:w="992"/>
        <w:gridCol w:w="992"/>
      </w:tblGrid>
      <w:tr w:rsidR="00E3731D" w:rsidTr="00E3731D">
        <w:trPr>
          <w:trHeight w:val="345"/>
        </w:trPr>
        <w:tc>
          <w:tcPr>
            <w:tcW w:w="1560" w:type="dxa"/>
            <w:vMerge w:val="restart"/>
          </w:tcPr>
          <w:p w:rsidR="00E3731D" w:rsidRDefault="00E3731D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E3731D" w:rsidRDefault="00E3731D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3731D" w:rsidRDefault="00E3731D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851" w:type="dxa"/>
            <w:gridSpan w:val="2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2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3" w:type="dxa"/>
            <w:vMerge w:val="restart"/>
          </w:tcPr>
          <w:p w:rsidR="00E3731D" w:rsidRDefault="00E3731D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E3731D" w:rsidRDefault="00E3731D" w:rsidP="00BC75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Понижение</w:t>
            </w:r>
          </w:p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1D" w:rsidRDefault="00E3731D" w:rsidP="00BC759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за год</w:t>
            </w:r>
          </w:p>
        </w:tc>
        <w:tc>
          <w:tcPr>
            <w:tcW w:w="992" w:type="dxa"/>
            <w:vMerge w:val="restart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за экзамен</w:t>
            </w:r>
          </w:p>
        </w:tc>
        <w:tc>
          <w:tcPr>
            <w:tcW w:w="992" w:type="dxa"/>
            <w:vMerge w:val="restart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Разрыв </w:t>
            </w:r>
          </w:p>
        </w:tc>
      </w:tr>
      <w:tr w:rsidR="00E3731D" w:rsidTr="00E3731D">
        <w:trPr>
          <w:trHeight w:val="1673"/>
        </w:trPr>
        <w:tc>
          <w:tcPr>
            <w:tcW w:w="1560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425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49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349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3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843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31D" w:rsidRPr="00F30F2C" w:rsidTr="00E3731D">
        <w:tc>
          <w:tcPr>
            <w:tcW w:w="1560" w:type="dxa"/>
          </w:tcPr>
          <w:p w:rsidR="00E3731D" w:rsidRPr="009753A8" w:rsidRDefault="00E3731D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</w:tcPr>
          <w:p w:rsidR="00E3731D" w:rsidRPr="00752482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  <w:tc>
          <w:tcPr>
            <w:tcW w:w="1134" w:type="dxa"/>
          </w:tcPr>
          <w:p w:rsidR="00E3731D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  <w:tc>
          <w:tcPr>
            <w:tcW w:w="851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-17%</w:t>
            </w:r>
          </w:p>
        </w:tc>
      </w:tr>
      <w:tr w:rsidR="00E3731D" w:rsidRPr="00F30F2C" w:rsidTr="00E3731D">
        <w:tc>
          <w:tcPr>
            <w:tcW w:w="1560" w:type="dxa"/>
          </w:tcPr>
          <w:p w:rsidR="00E3731D" w:rsidRPr="009753A8" w:rsidRDefault="00E3731D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</w:tcPr>
          <w:p w:rsidR="00E3731D" w:rsidRPr="00752482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E3731D" w:rsidRPr="009945CE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9945CE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(67%)</w:t>
            </w:r>
          </w:p>
        </w:tc>
        <w:tc>
          <w:tcPr>
            <w:tcW w:w="1134" w:type="dxa"/>
          </w:tcPr>
          <w:p w:rsidR="002B37DE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(33%)</w:t>
            </w:r>
          </w:p>
        </w:tc>
        <w:tc>
          <w:tcPr>
            <w:tcW w:w="851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92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92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</w:tc>
      </w:tr>
      <w:tr w:rsidR="00E3731D" w:rsidRPr="00F30F2C" w:rsidTr="00E3731D">
        <w:tc>
          <w:tcPr>
            <w:tcW w:w="1560" w:type="dxa"/>
          </w:tcPr>
          <w:p w:rsidR="00E3731D" w:rsidRPr="009753A8" w:rsidRDefault="00E3731D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708" w:type="dxa"/>
          </w:tcPr>
          <w:p w:rsidR="00E3731D" w:rsidRPr="00752482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E3731D" w:rsidRPr="009945CE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3731D" w:rsidRPr="009945CE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2B37DE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(71%)</w:t>
            </w:r>
          </w:p>
        </w:tc>
        <w:tc>
          <w:tcPr>
            <w:tcW w:w="1134" w:type="dxa"/>
          </w:tcPr>
          <w:p w:rsidR="002B37DE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(29%)</w:t>
            </w:r>
          </w:p>
        </w:tc>
        <w:tc>
          <w:tcPr>
            <w:tcW w:w="851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992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92" w:type="dxa"/>
          </w:tcPr>
          <w:p w:rsidR="00E3731D" w:rsidRPr="00F30F2C" w:rsidRDefault="002B37DE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-14%</w:t>
            </w:r>
          </w:p>
        </w:tc>
      </w:tr>
      <w:tr w:rsidR="00E3731D" w:rsidRPr="00F30F2C" w:rsidTr="00E3731D">
        <w:tc>
          <w:tcPr>
            <w:tcW w:w="1560" w:type="dxa"/>
          </w:tcPr>
          <w:p w:rsidR="00E3731D" w:rsidRPr="009753A8" w:rsidRDefault="00E3731D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</w:tcPr>
          <w:p w:rsidR="00E3731D" w:rsidRPr="00752482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851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E3731D" w:rsidRPr="00F30F2C" w:rsidTr="00E3731D">
        <w:tc>
          <w:tcPr>
            <w:tcW w:w="1560" w:type="dxa"/>
          </w:tcPr>
          <w:p w:rsidR="00E3731D" w:rsidRPr="009753A8" w:rsidRDefault="00E3731D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</w:tcPr>
          <w:p w:rsidR="00E3731D" w:rsidRPr="00752482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1134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</w:tc>
      </w:tr>
      <w:tr w:rsidR="00E3731D" w:rsidRPr="00F30F2C" w:rsidTr="00E3731D">
        <w:tc>
          <w:tcPr>
            <w:tcW w:w="1560" w:type="dxa"/>
          </w:tcPr>
          <w:p w:rsidR="00E3731D" w:rsidRPr="009753A8" w:rsidRDefault="00E3731D" w:rsidP="00BC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</w:tcPr>
          <w:p w:rsidR="00E3731D" w:rsidRPr="00752482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3731D" w:rsidRPr="009945CE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" w:type="dxa"/>
          </w:tcPr>
          <w:p w:rsidR="00E3731D" w:rsidRPr="00F30F2C" w:rsidRDefault="00E3731D" w:rsidP="00E373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3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851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731D" w:rsidRPr="00F30F2C" w:rsidRDefault="00E3731D" w:rsidP="00BC7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</w:tbl>
    <w:p w:rsidR="002B37DE" w:rsidRPr="002B37DE" w:rsidRDefault="002B37DE" w:rsidP="002B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7DE">
        <w:rPr>
          <w:rFonts w:ascii="Times New Roman" w:hAnsi="Times New Roman" w:cs="Times New Roman"/>
          <w:color w:val="000000"/>
          <w:sz w:val="28"/>
          <w:szCs w:val="28"/>
        </w:rPr>
        <w:t xml:space="preserve">   При проведении государственной итоговой аттестации по программам основного общего образования выпускниками 9-х классов нарушения порядка проведения ОГЭ и требования информационной безопасности не было. По результатам экзаменов апелляций никто не подавал. </w:t>
      </w:r>
    </w:p>
    <w:p w:rsidR="002B37DE" w:rsidRPr="002B37DE" w:rsidRDefault="002B37DE" w:rsidP="002B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7DE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программы выполнены, практическая часть программ соблюдена. </w:t>
      </w:r>
    </w:p>
    <w:p w:rsidR="00E3731D" w:rsidRDefault="002B37DE" w:rsidP="002B37D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37DE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2B37DE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2B37DE">
        <w:rPr>
          <w:rFonts w:ascii="Times New Roman" w:hAnsi="Times New Roman" w:cs="Times New Roman"/>
          <w:color w:val="000000"/>
          <w:sz w:val="28"/>
          <w:szCs w:val="28"/>
        </w:rPr>
        <w:t xml:space="preserve"> в 2016-2017 учебном году необходимо: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7DE" w:rsidRPr="002B37DE" w:rsidRDefault="002B37DE" w:rsidP="002B37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7DE">
        <w:rPr>
          <w:rFonts w:ascii="Times New Roman" w:hAnsi="Times New Roman" w:cs="Times New Roman"/>
          <w:sz w:val="28"/>
          <w:szCs w:val="28"/>
        </w:rPr>
        <w:t xml:space="preserve">1. Заместителю директора по учебно–воспитательной работе Корнеевой Н.Н. разработать план подготовки выпускников 9-х классов к ГИА с учетом замечаний и спланировать систему </w:t>
      </w:r>
      <w:proofErr w:type="spellStart"/>
      <w:r w:rsidRPr="002B37D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B37DE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B37DE" w:rsidRPr="002B37DE" w:rsidRDefault="002B37DE" w:rsidP="002B37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7DE">
        <w:rPr>
          <w:rFonts w:ascii="Times New Roman" w:hAnsi="Times New Roman" w:cs="Times New Roman"/>
          <w:sz w:val="28"/>
          <w:szCs w:val="28"/>
        </w:rPr>
        <w:t>2. Учителям – предметникам следует больше уделять внимание своевременному выявлению слабоуспевающих выпускников.</w:t>
      </w:r>
    </w:p>
    <w:p w:rsidR="002B37DE" w:rsidRPr="002B37DE" w:rsidRDefault="002B37DE" w:rsidP="002B37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7DE">
        <w:rPr>
          <w:rFonts w:ascii="Times New Roman" w:hAnsi="Times New Roman" w:cs="Times New Roman"/>
          <w:sz w:val="28"/>
          <w:szCs w:val="28"/>
        </w:rPr>
        <w:t xml:space="preserve">3. Для эффективной подготовки к ГИА – 2017 пользоваться нормативными документами. Определяющими структуру и содержание </w:t>
      </w:r>
      <w:proofErr w:type="spellStart"/>
      <w:r w:rsidRPr="002B37DE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2B37DE">
        <w:rPr>
          <w:rFonts w:ascii="Times New Roman" w:hAnsi="Times New Roman" w:cs="Times New Roman"/>
          <w:sz w:val="28"/>
          <w:szCs w:val="28"/>
        </w:rPr>
        <w:t xml:space="preserve"> 2017, методическими рекомендациями ГАОУ ДПО «СОИРО» по подготовке к ГИА, открытым банком данных заданий на сайте ФИПИ.</w:t>
      </w:r>
    </w:p>
    <w:p w:rsidR="002B37DE" w:rsidRPr="002B37DE" w:rsidRDefault="002B37DE" w:rsidP="002B37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7DE">
        <w:rPr>
          <w:rFonts w:ascii="Times New Roman" w:hAnsi="Times New Roman" w:cs="Times New Roman"/>
          <w:sz w:val="28"/>
          <w:szCs w:val="28"/>
        </w:rPr>
        <w:t>4. Классн</w:t>
      </w:r>
      <w:r w:rsidR="00BC7591">
        <w:rPr>
          <w:rFonts w:ascii="Times New Roman" w:hAnsi="Times New Roman" w:cs="Times New Roman"/>
          <w:sz w:val="28"/>
          <w:szCs w:val="28"/>
        </w:rPr>
        <w:t>о</w:t>
      </w:r>
      <w:r w:rsidRPr="002B37DE">
        <w:rPr>
          <w:rFonts w:ascii="Times New Roman" w:hAnsi="Times New Roman" w:cs="Times New Roman"/>
          <w:sz w:val="28"/>
          <w:szCs w:val="28"/>
        </w:rPr>
        <w:t>му</w:t>
      </w:r>
      <w:r w:rsidR="00BC7591">
        <w:rPr>
          <w:rFonts w:ascii="Times New Roman" w:hAnsi="Times New Roman" w:cs="Times New Roman"/>
          <w:sz w:val="28"/>
          <w:szCs w:val="28"/>
        </w:rPr>
        <w:t xml:space="preserve"> </w:t>
      </w:r>
      <w:r w:rsidRPr="002B37DE">
        <w:rPr>
          <w:rFonts w:ascii="Times New Roman" w:hAnsi="Times New Roman" w:cs="Times New Roman"/>
          <w:sz w:val="28"/>
          <w:szCs w:val="28"/>
        </w:rPr>
        <w:t>руководителю 9 класса осуществлять своевременную и постоянную связь с родителями (законными представителями) выпускников по информированию их о текущей успеваемости обучающихся, о результатах контрольных административных работ, о посещаемости дополнительных занятий, выполнения домашних заданий.</w:t>
      </w:r>
    </w:p>
    <w:p w:rsidR="002B37DE" w:rsidRPr="002B37DE" w:rsidRDefault="002B37DE" w:rsidP="002B37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7DE">
        <w:rPr>
          <w:rFonts w:ascii="Times New Roman" w:hAnsi="Times New Roman" w:cs="Times New Roman"/>
          <w:sz w:val="28"/>
          <w:szCs w:val="28"/>
        </w:rPr>
        <w:t xml:space="preserve">5. Учителям – предметникам при написании рабочих </w:t>
      </w:r>
      <w:proofErr w:type="spellStart"/>
      <w:r w:rsidRPr="002B37DE">
        <w:rPr>
          <w:rFonts w:ascii="Times New Roman" w:hAnsi="Times New Roman" w:cs="Times New Roman"/>
          <w:sz w:val="28"/>
          <w:szCs w:val="28"/>
        </w:rPr>
        <w:t>программм</w:t>
      </w:r>
      <w:proofErr w:type="spellEnd"/>
      <w:r w:rsidRPr="002B37DE">
        <w:rPr>
          <w:rFonts w:ascii="Times New Roman" w:hAnsi="Times New Roman" w:cs="Times New Roman"/>
          <w:sz w:val="28"/>
          <w:szCs w:val="28"/>
        </w:rPr>
        <w:t xml:space="preserve"> календарно – тематического планирования предусмотреть повторение учебного материала, проведение тренировочных и диагностических работ по всем предметам.</w:t>
      </w:r>
    </w:p>
    <w:p w:rsidR="002B37DE" w:rsidRDefault="002B37DE" w:rsidP="002B37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 xml:space="preserve">6. Администрации школы, классным руководителям 7-9 классов вести разъяснительную работу с </w:t>
      </w:r>
      <w:r w:rsidR="00BC7591" w:rsidRPr="00BC7591">
        <w:rPr>
          <w:rFonts w:ascii="Times New Roman" w:hAnsi="Times New Roman" w:cs="Times New Roman"/>
          <w:sz w:val="28"/>
          <w:szCs w:val="28"/>
        </w:rPr>
        <w:t>об</w:t>
      </w:r>
      <w:r w:rsidRPr="00BC7591">
        <w:rPr>
          <w:rFonts w:ascii="Times New Roman" w:hAnsi="Times New Roman" w:cs="Times New Roman"/>
          <w:sz w:val="28"/>
          <w:szCs w:val="28"/>
        </w:rPr>
        <w:t>уча</w:t>
      </w:r>
      <w:r w:rsidR="00BC7591" w:rsidRPr="00BC7591">
        <w:rPr>
          <w:rFonts w:ascii="Times New Roman" w:hAnsi="Times New Roman" w:cs="Times New Roman"/>
          <w:sz w:val="28"/>
          <w:szCs w:val="28"/>
        </w:rPr>
        <w:t>ю</w:t>
      </w:r>
      <w:r w:rsidRPr="00BC7591">
        <w:rPr>
          <w:rFonts w:ascii="Times New Roman" w:hAnsi="Times New Roman" w:cs="Times New Roman"/>
          <w:sz w:val="28"/>
          <w:szCs w:val="28"/>
        </w:rPr>
        <w:t>щимися и родителями по нормативным документам, процедуре проведения государственной итоговой аттестации.</w:t>
      </w:r>
    </w:p>
    <w:p w:rsidR="00BC7591" w:rsidRDefault="00BC7591" w:rsidP="002B37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7591" w:rsidRPr="00BC7591" w:rsidRDefault="00BC7591" w:rsidP="00BC7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9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C7591" w:rsidRPr="00BC7591" w:rsidRDefault="00BC7591" w:rsidP="00BC7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91">
        <w:rPr>
          <w:rFonts w:ascii="Times New Roman" w:hAnsi="Times New Roman" w:cs="Times New Roman"/>
          <w:b/>
          <w:sz w:val="28"/>
          <w:szCs w:val="28"/>
        </w:rPr>
        <w:t>результатов единого государственного экзамена выпускников 11 классов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591">
        <w:rPr>
          <w:rFonts w:ascii="Times New Roman" w:hAnsi="Times New Roman" w:cs="Times New Roman"/>
          <w:sz w:val="28"/>
          <w:szCs w:val="28"/>
        </w:rPr>
        <w:t>Одним из ведущих направлений по подготовке к участию в ЕГЭ является работа по формированию баз данных, которые формировались своевременно и в полном объеме.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 xml:space="preserve">На подготовительном этапе для участия обучающихся в ЕГЭ заместителем директора по УВР </w:t>
      </w:r>
      <w:r>
        <w:rPr>
          <w:rFonts w:ascii="Times New Roman" w:hAnsi="Times New Roman" w:cs="Times New Roman"/>
          <w:sz w:val="28"/>
          <w:szCs w:val="28"/>
        </w:rPr>
        <w:t>Корнеевой Н.Н.., классным</w:t>
      </w:r>
      <w:r w:rsidRPr="00BC759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7591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C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BC7591">
        <w:rPr>
          <w:rFonts w:ascii="Times New Roman" w:hAnsi="Times New Roman" w:cs="Times New Roman"/>
          <w:sz w:val="28"/>
          <w:szCs w:val="28"/>
        </w:rPr>
        <w:t xml:space="preserve"> неоднократно проводились инструктажи по правилам заполнения бланков регистрации, по правилам поведения во время проведения ЕГЭ, по мерам безопасности жизнедеятельности. Своевременно оформлены и выданы выпускникам уведомления об участии в экзамене. Изданы приказы о назначении сопровождающих в ППЭ.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7591">
        <w:rPr>
          <w:rFonts w:ascii="Times New Roman" w:hAnsi="Times New Roman" w:cs="Times New Roman"/>
          <w:sz w:val="28"/>
          <w:szCs w:val="28"/>
        </w:rPr>
        <w:t xml:space="preserve">Значительное внимание было уделено работе с учителями-предметниками. Продолжена работа по формированию банков учебно-тренировочных материалов по </w:t>
      </w:r>
      <w:r w:rsidRPr="00BC7591">
        <w:rPr>
          <w:rFonts w:ascii="Times New Roman" w:hAnsi="Times New Roman" w:cs="Times New Roman"/>
          <w:sz w:val="28"/>
          <w:szCs w:val="28"/>
        </w:rPr>
        <w:lastRenderedPageBreak/>
        <w:t>подготовке к ЕГЭ, которые накапливаются в учебных кабинетах, сайте школы и личных сайтах учителей.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>Учителями-предметниками активнее использ</w:t>
      </w:r>
      <w:r>
        <w:rPr>
          <w:rFonts w:ascii="Times New Roman" w:hAnsi="Times New Roman" w:cs="Times New Roman"/>
          <w:sz w:val="28"/>
          <w:szCs w:val="28"/>
        </w:rPr>
        <w:t xml:space="preserve">овались сборники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ЕГЭ- 2016</w:t>
      </w:r>
      <w:r w:rsidRPr="00BC7591">
        <w:rPr>
          <w:rFonts w:ascii="Times New Roman" w:hAnsi="Times New Roman" w:cs="Times New Roman"/>
          <w:sz w:val="28"/>
          <w:szCs w:val="28"/>
        </w:rPr>
        <w:t>. Одной из наиболее распространенных форм подготовки обучающихся к ЕГЭ явилась работа с демоверсиями, экзаменационными вариантами КИМ ЕГЭ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591">
        <w:rPr>
          <w:rFonts w:ascii="Times New Roman" w:hAnsi="Times New Roman" w:cs="Times New Roman"/>
          <w:sz w:val="28"/>
          <w:szCs w:val="28"/>
        </w:rPr>
        <w:t xml:space="preserve"> года, вариантами КИМ ЕГЭ дополнительного этапа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75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>Тренировочные и диагностические работы позволили выпускникам адаптироваться к технологии проведения ЕГЭ, учителям предметникам оценить степень готовности обучающихся к ЕГЭ, внести необходимые коррективы в рабочие программы, оптимизировать повторение.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591">
        <w:rPr>
          <w:rFonts w:ascii="Times New Roman" w:hAnsi="Times New Roman" w:cs="Times New Roman"/>
          <w:sz w:val="28"/>
          <w:szCs w:val="28"/>
        </w:rPr>
        <w:t>Для оперативного информирования обучающихся, родителей о порядке проведения ЕГЭ активно использовались традиционные формы распространения информации: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 xml:space="preserve">• информационный стенд на первом </w:t>
      </w:r>
      <w:r>
        <w:rPr>
          <w:rFonts w:ascii="Times New Roman" w:hAnsi="Times New Roman" w:cs="Times New Roman"/>
          <w:sz w:val="28"/>
          <w:szCs w:val="28"/>
        </w:rPr>
        <w:t>этаже</w:t>
      </w:r>
      <w:r w:rsidRPr="00BC7591">
        <w:rPr>
          <w:rFonts w:ascii="Times New Roman" w:hAnsi="Times New Roman" w:cs="Times New Roman"/>
          <w:sz w:val="28"/>
          <w:szCs w:val="28"/>
        </w:rPr>
        <w:t xml:space="preserve"> здания школы;</w:t>
      </w:r>
    </w:p>
    <w:p w:rsid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>• информационные уголки в предметных кабинетах;</w:t>
      </w:r>
    </w:p>
    <w:p w:rsidR="00BC7591" w:rsidRPr="00BC7591" w:rsidRDefault="00BC7591" w:rsidP="00B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>•классные часы с выпускниками;</w:t>
      </w:r>
    </w:p>
    <w:p w:rsidR="00BC7591" w:rsidRP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>• родительские собрания;</w:t>
      </w:r>
    </w:p>
    <w:p w:rsid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>• на сайте школы создана страница «</w:t>
      </w:r>
      <w:r>
        <w:rPr>
          <w:rFonts w:ascii="Times New Roman" w:hAnsi="Times New Roman" w:cs="Times New Roman"/>
          <w:sz w:val="28"/>
          <w:szCs w:val="28"/>
        </w:rPr>
        <w:t>Аттестация учащихся</w:t>
      </w:r>
      <w:r w:rsidRPr="00BC7591">
        <w:rPr>
          <w:rFonts w:ascii="Times New Roman" w:hAnsi="Times New Roman" w:cs="Times New Roman"/>
          <w:sz w:val="28"/>
          <w:szCs w:val="28"/>
        </w:rPr>
        <w:t>».</w:t>
      </w:r>
    </w:p>
    <w:p w:rsidR="00BC7591" w:rsidRDefault="00BC7591" w:rsidP="00BC7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59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59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7591">
        <w:rPr>
          <w:rFonts w:ascii="Times New Roman" w:hAnsi="Times New Roman" w:cs="Times New Roman"/>
          <w:sz w:val="28"/>
          <w:szCs w:val="28"/>
        </w:rPr>
        <w:t xml:space="preserve"> учебном году в едином государственном экзамене приняли участие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5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7591">
        <w:rPr>
          <w:rFonts w:ascii="Times New Roman" w:hAnsi="Times New Roman" w:cs="Times New Roman"/>
          <w:sz w:val="28"/>
          <w:szCs w:val="28"/>
        </w:rPr>
        <w:t xml:space="preserve"> 11 класса.</w:t>
      </w:r>
    </w:p>
    <w:p w:rsidR="00BC7591" w:rsidRPr="00BC7591" w:rsidRDefault="00BC7591" w:rsidP="00BC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7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участия выпускников 11 классов в едином государственном экзамене</w:t>
      </w:r>
    </w:p>
    <w:p w:rsidR="00BC7591" w:rsidRDefault="00BC7591" w:rsidP="00BC7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C7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BC7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году.</w:t>
      </w:r>
    </w:p>
    <w:p w:rsidR="003E1379" w:rsidRPr="003E1379" w:rsidRDefault="003E1379" w:rsidP="003E1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379">
        <w:rPr>
          <w:rFonts w:ascii="Times New Roman" w:hAnsi="Times New Roman" w:cs="Times New Roman"/>
          <w:sz w:val="28"/>
          <w:szCs w:val="28"/>
        </w:rPr>
        <w:tab/>
      </w:r>
      <w:r w:rsidRPr="003E137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3E1379" w:rsidTr="003E1379">
        <w:tc>
          <w:tcPr>
            <w:tcW w:w="2676" w:type="dxa"/>
          </w:tcPr>
          <w:p w:rsidR="003E1379" w:rsidRP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 w:rsidRPr="003E137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37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E1379" w:rsidRP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3E1379" w:rsidRP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1"/>
            </w:tblGrid>
            <w:tr w:rsidR="003E1379" w:rsidRPr="003E1379">
              <w:trPr>
                <w:trHeight w:val="245"/>
              </w:trPr>
              <w:tc>
                <w:tcPr>
                  <w:tcW w:w="0" w:type="auto"/>
                </w:tcPr>
                <w:p w:rsidR="003E1379" w:rsidRPr="003E1379" w:rsidRDefault="003E1379" w:rsidP="003E13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E13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Количество выпускников, сдававших ЕГЭ в 2016 году </w:t>
                  </w:r>
                </w:p>
              </w:tc>
            </w:tr>
          </w:tbl>
          <w:p w:rsidR="003E1379" w:rsidRP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3E1379" w:rsidRPr="003E1379" w:rsidRDefault="003E1379">
            <w:pPr>
              <w:pStyle w:val="Default"/>
              <w:rPr>
                <w:b/>
                <w:sz w:val="28"/>
                <w:szCs w:val="28"/>
              </w:rPr>
            </w:pPr>
            <w:r w:rsidRPr="003E1379">
              <w:rPr>
                <w:b/>
                <w:bCs/>
                <w:sz w:val="28"/>
                <w:szCs w:val="28"/>
              </w:rPr>
              <w:t xml:space="preserve">% от учащихся 11-х классов </w:t>
            </w:r>
          </w:p>
        </w:tc>
      </w:tr>
      <w:tr w:rsidR="003E1379" w:rsidTr="003E1379"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Алакина</w:t>
            </w:r>
            <w:proofErr w:type="spellEnd"/>
            <w:r w:rsidRPr="003E137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1379" w:rsidTr="003E1379">
        <w:tc>
          <w:tcPr>
            <w:tcW w:w="2676" w:type="dxa"/>
          </w:tcPr>
          <w:p w:rsidR="003E1379" w:rsidRP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3E1379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1379" w:rsidTr="003E1379">
        <w:tc>
          <w:tcPr>
            <w:tcW w:w="2676" w:type="dxa"/>
          </w:tcPr>
          <w:p w:rsidR="003E1379" w:rsidRP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 xml:space="preserve">(база) </w:t>
            </w:r>
          </w:p>
        </w:tc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3E1379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1379" w:rsidTr="003E1379"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Старостина Т.В.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3E1379" w:rsidTr="003E1379"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3E1379" w:rsidTr="003E1379"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6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3E1379" w:rsidRDefault="003E1379" w:rsidP="003E1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379" w:rsidRDefault="003E1379" w:rsidP="003E1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379">
        <w:rPr>
          <w:rFonts w:ascii="Times New Roman" w:hAnsi="Times New Roman" w:cs="Times New Roman"/>
          <w:sz w:val="28"/>
          <w:szCs w:val="28"/>
        </w:rPr>
        <w:t xml:space="preserve">Количество выпускников, </w:t>
      </w:r>
      <w:proofErr w:type="gramStart"/>
      <w:r w:rsidRPr="003E137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E1379">
        <w:rPr>
          <w:rFonts w:ascii="Times New Roman" w:hAnsi="Times New Roman" w:cs="Times New Roman"/>
          <w:sz w:val="28"/>
          <w:szCs w:val="28"/>
        </w:rPr>
        <w:t xml:space="preserve"> результат выше средних значений по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379" w:rsidRDefault="003E1379" w:rsidP="003E1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3E1379" w:rsidTr="003E1379">
        <w:tc>
          <w:tcPr>
            <w:tcW w:w="35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8"/>
            </w:tblGrid>
            <w:tr w:rsidR="003E1379" w:rsidRPr="003E1379">
              <w:trPr>
                <w:trHeight w:val="109"/>
              </w:trPr>
              <w:tc>
                <w:tcPr>
                  <w:tcW w:w="0" w:type="auto"/>
                </w:tcPr>
                <w:p w:rsidR="003E1379" w:rsidRPr="003E1379" w:rsidRDefault="003E1379" w:rsidP="003E13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E137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Предмет </w:t>
                  </w:r>
                </w:p>
              </w:tc>
            </w:tr>
          </w:tbl>
          <w:p w:rsidR="003E1379" w:rsidRP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3E1379" w:rsidRPr="003E1379" w:rsidRDefault="003E1379">
            <w:pPr>
              <w:pStyle w:val="Default"/>
              <w:rPr>
                <w:b/>
                <w:sz w:val="28"/>
                <w:szCs w:val="28"/>
              </w:rPr>
            </w:pPr>
            <w:r w:rsidRPr="003E1379">
              <w:rPr>
                <w:b/>
                <w:sz w:val="28"/>
                <w:szCs w:val="28"/>
              </w:rPr>
              <w:t xml:space="preserve">Средний балл по району </w:t>
            </w:r>
          </w:p>
        </w:tc>
        <w:tc>
          <w:tcPr>
            <w:tcW w:w="3569" w:type="dxa"/>
          </w:tcPr>
          <w:p w:rsidR="003E1379" w:rsidRPr="003E1379" w:rsidRDefault="003E1379">
            <w:pPr>
              <w:pStyle w:val="Default"/>
              <w:rPr>
                <w:b/>
                <w:sz w:val="28"/>
                <w:szCs w:val="28"/>
              </w:rPr>
            </w:pPr>
            <w:r w:rsidRPr="003E1379">
              <w:rPr>
                <w:b/>
                <w:sz w:val="28"/>
                <w:szCs w:val="28"/>
              </w:rPr>
              <w:t xml:space="preserve">Количество выпускников, результат которых выше среднего балла по району </w:t>
            </w:r>
          </w:p>
        </w:tc>
      </w:tr>
      <w:tr w:rsidR="003E1379" w:rsidTr="003E1379">
        <w:tc>
          <w:tcPr>
            <w:tcW w:w="3568" w:type="dxa"/>
          </w:tcPr>
          <w:p w:rsidR="003E1379" w:rsidRDefault="003E1379" w:rsidP="00D95D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9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379" w:rsidTr="003E1379">
        <w:tc>
          <w:tcPr>
            <w:tcW w:w="3568" w:type="dxa"/>
          </w:tcPr>
          <w:p w:rsidR="003E1379" w:rsidRPr="003E1379" w:rsidRDefault="003E1379" w:rsidP="00D95D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E1379" w:rsidRDefault="003E1379" w:rsidP="00D95D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9"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3569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E1379" w:rsidRDefault="003E1379" w:rsidP="003E13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379" w:rsidRDefault="003E1379" w:rsidP="003E1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D31" w:rsidRDefault="00350D31" w:rsidP="003E1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D31" w:rsidRPr="00350D31" w:rsidRDefault="00350D31" w:rsidP="00350D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экзаменов:</w:t>
      </w:r>
    </w:p>
    <w:tbl>
      <w:tblPr>
        <w:tblpPr w:leftFromText="180" w:rightFromText="180" w:vertAnchor="text" w:horzAnchor="margin" w:tblpY="2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709"/>
        <w:gridCol w:w="709"/>
        <w:gridCol w:w="708"/>
        <w:gridCol w:w="709"/>
        <w:gridCol w:w="709"/>
        <w:gridCol w:w="708"/>
        <w:gridCol w:w="566"/>
        <w:gridCol w:w="711"/>
        <w:gridCol w:w="850"/>
        <w:gridCol w:w="992"/>
      </w:tblGrid>
      <w:tr w:rsidR="00350D31" w:rsidRPr="00350D31" w:rsidTr="00350D31">
        <w:trPr>
          <w:cantSplit/>
          <w:trHeight w:val="1134"/>
        </w:trPr>
        <w:tc>
          <w:tcPr>
            <w:tcW w:w="1384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</w:t>
            </w:r>
          </w:p>
        </w:tc>
        <w:tc>
          <w:tcPr>
            <w:tcW w:w="1276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850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уч-ся</w:t>
            </w:r>
          </w:p>
        </w:tc>
        <w:tc>
          <w:tcPr>
            <w:tcW w:w="709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 минимального порога  </w:t>
            </w:r>
          </w:p>
        </w:tc>
        <w:tc>
          <w:tcPr>
            <w:tcW w:w="709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20--40</w:t>
            </w:r>
          </w:p>
        </w:tc>
        <w:tc>
          <w:tcPr>
            <w:tcW w:w="708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</w:p>
        </w:tc>
        <w:tc>
          <w:tcPr>
            <w:tcW w:w="709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</w:tc>
        <w:tc>
          <w:tcPr>
            <w:tcW w:w="709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708" w:type="dxa"/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ОУ</w:t>
            </w:r>
          </w:p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  <w:proofErr w:type="spellEnd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</w:p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  <w:proofErr w:type="spellEnd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</w:p>
          <w:p w:rsidR="00350D31" w:rsidRPr="00350D31" w:rsidRDefault="00350D31" w:rsidP="00350D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</w:tc>
      </w:tr>
      <w:tr w:rsidR="00350D31" w:rsidRPr="00350D31" w:rsidTr="00350D31">
        <w:tc>
          <w:tcPr>
            <w:tcW w:w="1384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Алакина</w:t>
            </w:r>
            <w:proofErr w:type="spellEnd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850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0D31" w:rsidRPr="00350D31" w:rsidTr="00350D31">
        <w:tc>
          <w:tcPr>
            <w:tcW w:w="1384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(профиль)</w:t>
            </w:r>
          </w:p>
        </w:tc>
        <w:tc>
          <w:tcPr>
            <w:tcW w:w="1276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850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91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0D31" w:rsidRPr="00350D31" w:rsidTr="00350D31">
        <w:tc>
          <w:tcPr>
            <w:tcW w:w="1384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(база)</w:t>
            </w:r>
          </w:p>
        </w:tc>
        <w:tc>
          <w:tcPr>
            <w:tcW w:w="1276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850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«2» </w:t>
            </w:r>
          </w:p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«3»</w:t>
            </w:r>
          </w:p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обучающийся</w:t>
            </w:r>
          </w:p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«4»</w:t>
            </w:r>
          </w:p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обучающийся</w:t>
            </w:r>
          </w:p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«5»</w:t>
            </w:r>
          </w:p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обучающихся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0D31" w:rsidRPr="00350D31" w:rsidTr="00350D31">
        <w:tc>
          <w:tcPr>
            <w:tcW w:w="1384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Т.В.</w:t>
            </w:r>
          </w:p>
        </w:tc>
        <w:tc>
          <w:tcPr>
            <w:tcW w:w="850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0D31" w:rsidRPr="00350D31" w:rsidTr="00350D31">
        <w:trPr>
          <w:trHeight w:val="740"/>
        </w:trPr>
        <w:tc>
          <w:tcPr>
            <w:tcW w:w="1384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0D31" w:rsidRPr="00350D31" w:rsidTr="00350D31">
        <w:trPr>
          <w:trHeight w:val="360"/>
        </w:trPr>
        <w:tc>
          <w:tcPr>
            <w:tcW w:w="1384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31" w:rsidRPr="00350D31" w:rsidRDefault="00350D31" w:rsidP="00350D3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50D31" w:rsidRDefault="00350D31" w:rsidP="003E1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D31" w:rsidRPr="00350D31" w:rsidRDefault="00105CD3" w:rsidP="003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0D31" w:rsidRPr="00350D31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350D31" w:rsidRPr="00105C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50D31" w:rsidRPr="00350D31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(100%) приняли участие в </w:t>
      </w:r>
      <w:r w:rsidR="00350D31" w:rsidRPr="00105CD3">
        <w:rPr>
          <w:rFonts w:ascii="Times New Roman" w:hAnsi="Times New Roman" w:cs="Times New Roman"/>
          <w:color w:val="000000"/>
          <w:sz w:val="28"/>
          <w:szCs w:val="28"/>
        </w:rPr>
        <w:t>четырёх</w:t>
      </w:r>
      <w:r w:rsidR="00350D31" w:rsidRPr="00350D31">
        <w:rPr>
          <w:rFonts w:ascii="Times New Roman" w:hAnsi="Times New Roman" w:cs="Times New Roman"/>
          <w:color w:val="000000"/>
          <w:sz w:val="28"/>
          <w:szCs w:val="28"/>
        </w:rPr>
        <w:t xml:space="preserve"> или более чем </w:t>
      </w:r>
      <w:r w:rsidR="00350D31" w:rsidRPr="00105CD3">
        <w:rPr>
          <w:rFonts w:ascii="Times New Roman" w:hAnsi="Times New Roman" w:cs="Times New Roman"/>
          <w:color w:val="000000"/>
          <w:sz w:val="28"/>
          <w:szCs w:val="28"/>
        </w:rPr>
        <w:t>четырёх</w:t>
      </w:r>
      <w:r w:rsidR="00350D31" w:rsidRPr="00350D31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экзаменах в форме ЕГЭ. Все выпускники 11-х классов выбрали для сдачи экзамена </w:t>
      </w:r>
      <w:r w:rsidRPr="00105CD3">
        <w:rPr>
          <w:rFonts w:ascii="Times New Roman" w:hAnsi="Times New Roman" w:cs="Times New Roman"/>
          <w:color w:val="000000"/>
          <w:sz w:val="28"/>
          <w:szCs w:val="28"/>
        </w:rPr>
        <w:t>математику (профиль).</w:t>
      </w:r>
      <w:r w:rsidR="00350D31" w:rsidRPr="00350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0D31" w:rsidRPr="00105CD3" w:rsidRDefault="00350D31" w:rsidP="00105CD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05CD3">
        <w:rPr>
          <w:rFonts w:ascii="Times New Roman" w:hAnsi="Times New Roman" w:cs="Times New Roman"/>
          <w:color w:val="000000"/>
          <w:sz w:val="28"/>
          <w:szCs w:val="28"/>
        </w:rPr>
        <w:t xml:space="preserve">Самыми востребованными предметами по выбору среди участников ЕГЭ </w:t>
      </w:r>
      <w:r w:rsidR="00105CD3" w:rsidRPr="00105CD3">
        <w:rPr>
          <w:rFonts w:ascii="Times New Roman" w:hAnsi="Times New Roman" w:cs="Times New Roman"/>
          <w:color w:val="000000"/>
          <w:sz w:val="28"/>
          <w:szCs w:val="28"/>
        </w:rPr>
        <w:t>стали:</w:t>
      </w:r>
      <w:r w:rsidRPr="00105CD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обществознание</w:t>
      </w:r>
      <w:r w:rsidR="00105CD3" w:rsidRPr="00105CD3">
        <w:rPr>
          <w:rFonts w:ascii="Times New Roman" w:hAnsi="Times New Roman" w:cs="Times New Roman"/>
          <w:color w:val="000000"/>
          <w:sz w:val="28"/>
          <w:szCs w:val="28"/>
        </w:rPr>
        <w:t xml:space="preserve"> (71%) и физика (57%).</w:t>
      </w:r>
    </w:p>
    <w:p w:rsid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CD3">
        <w:rPr>
          <w:rFonts w:ascii="Times New Roman" w:hAnsi="Times New Roman" w:cs="Times New Roman"/>
          <w:sz w:val="28"/>
          <w:szCs w:val="28"/>
        </w:rPr>
        <w:t>По итогам единого государственного экзамена 70 и более баллов получили:</w:t>
      </w:r>
    </w:p>
    <w:p w:rsid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CD3">
        <w:rPr>
          <w:rFonts w:ascii="Times New Roman" w:hAnsi="Times New Roman" w:cs="Times New Roman"/>
          <w:sz w:val="28"/>
          <w:szCs w:val="28"/>
        </w:rPr>
        <w:t xml:space="preserve">- по русскому языку 4 </w:t>
      </w:r>
      <w:proofErr w:type="gramStart"/>
      <w:r w:rsidRPr="00105C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5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5CD3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Pr="00105CD3">
        <w:rPr>
          <w:rFonts w:ascii="Times New Roman" w:hAnsi="Times New Roman" w:cs="Times New Roman"/>
          <w:sz w:val="28"/>
          <w:szCs w:val="28"/>
        </w:rPr>
        <w:t xml:space="preserve"> Юлия -83 б., Селиванов Андрей-76 б., Бутузов Дмитрий-72 б., Спирина Тамара- 71 б. </w:t>
      </w:r>
    </w:p>
    <w:p w:rsid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CD3">
        <w:rPr>
          <w:rFonts w:ascii="Times New Roman" w:hAnsi="Times New Roman" w:cs="Times New Roman"/>
          <w:sz w:val="28"/>
          <w:szCs w:val="28"/>
        </w:rPr>
        <w:t xml:space="preserve">-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r w:rsidRPr="00105CD3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5CD3">
        <w:rPr>
          <w:rFonts w:ascii="Times New Roman" w:hAnsi="Times New Roman" w:cs="Times New Roman"/>
          <w:sz w:val="28"/>
          <w:szCs w:val="28"/>
        </w:rPr>
        <w:t>Бутузов Дмитрий</w:t>
      </w:r>
      <w:r>
        <w:rPr>
          <w:rFonts w:ascii="Times New Roman" w:hAnsi="Times New Roman" w:cs="Times New Roman"/>
          <w:sz w:val="28"/>
          <w:szCs w:val="28"/>
        </w:rPr>
        <w:t xml:space="preserve"> -72 б.</w:t>
      </w:r>
    </w:p>
    <w:p w:rsid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CD3">
        <w:rPr>
          <w:rFonts w:ascii="Times New Roman" w:hAnsi="Times New Roman" w:cs="Times New Roman"/>
          <w:sz w:val="28"/>
          <w:szCs w:val="28"/>
        </w:rPr>
        <w:t>Итоговая аттестация прошла без нарушений, в соответствии с Порядком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D3" w:rsidRP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5CD3">
        <w:rPr>
          <w:rFonts w:ascii="Times New Roman" w:hAnsi="Times New Roman" w:cs="Times New Roman"/>
          <w:b/>
          <w:sz w:val="28"/>
          <w:szCs w:val="28"/>
        </w:rPr>
        <w:t>Замечания и предложения.</w:t>
      </w:r>
    </w:p>
    <w:p w:rsidR="00105CD3" w:rsidRP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CD3">
        <w:rPr>
          <w:rFonts w:ascii="Times New Roman" w:hAnsi="Times New Roman" w:cs="Times New Roman"/>
          <w:sz w:val="28"/>
          <w:szCs w:val="28"/>
        </w:rPr>
        <w:t>С целью дальнейшего повышения уровня подготовки обучающихся, популяризации ЕГЭ в образовательном пространстве, необходимо продолжить работу по следующим основным направлениям:</w:t>
      </w:r>
    </w:p>
    <w:p w:rsidR="00105CD3" w:rsidRP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CD3">
        <w:rPr>
          <w:rFonts w:ascii="Times New Roman" w:hAnsi="Times New Roman" w:cs="Times New Roman"/>
          <w:sz w:val="28"/>
          <w:szCs w:val="28"/>
        </w:rPr>
        <w:t xml:space="preserve">1. Использование для проверки знаний и </w:t>
      </w:r>
      <w:proofErr w:type="gramStart"/>
      <w:r w:rsidRPr="00105CD3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105CD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spellStart"/>
      <w:r w:rsidRPr="00105CD3">
        <w:rPr>
          <w:rFonts w:ascii="Times New Roman" w:hAnsi="Times New Roman" w:cs="Times New Roman"/>
          <w:sz w:val="28"/>
          <w:szCs w:val="28"/>
        </w:rPr>
        <w:t>разнообразныхформ</w:t>
      </w:r>
      <w:proofErr w:type="spellEnd"/>
      <w:r w:rsidRPr="00105CD3">
        <w:rPr>
          <w:rFonts w:ascii="Times New Roman" w:hAnsi="Times New Roman" w:cs="Times New Roman"/>
          <w:sz w:val="28"/>
          <w:szCs w:val="28"/>
        </w:rPr>
        <w:t xml:space="preserve"> тестов, идентичных </w:t>
      </w:r>
      <w:proofErr w:type="spellStart"/>
      <w:r w:rsidRPr="00105CD3"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 w:rsidRPr="00105CD3">
        <w:rPr>
          <w:rFonts w:ascii="Times New Roman" w:hAnsi="Times New Roman" w:cs="Times New Roman"/>
          <w:sz w:val="28"/>
          <w:szCs w:val="28"/>
        </w:rPr>
        <w:t xml:space="preserve"> для ЕГЭ, с последующим анализом выполнения работ.</w:t>
      </w:r>
    </w:p>
    <w:p w:rsidR="00105CD3" w:rsidRP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CD3">
        <w:rPr>
          <w:rFonts w:ascii="Times New Roman" w:hAnsi="Times New Roman" w:cs="Times New Roman"/>
          <w:sz w:val="28"/>
          <w:szCs w:val="28"/>
        </w:rPr>
        <w:t>. Разработка и утверждение на педагогическом совете плана подготовки к ЕГЭ в 201</w:t>
      </w:r>
      <w:r>
        <w:rPr>
          <w:rFonts w:ascii="Times New Roman" w:hAnsi="Times New Roman" w:cs="Times New Roman"/>
          <w:sz w:val="28"/>
          <w:szCs w:val="28"/>
        </w:rPr>
        <w:t xml:space="preserve">6-2017 учебном </w:t>
      </w:r>
      <w:r w:rsidRPr="00105CD3">
        <w:rPr>
          <w:rFonts w:ascii="Times New Roman" w:hAnsi="Times New Roman" w:cs="Times New Roman"/>
          <w:sz w:val="28"/>
          <w:szCs w:val="28"/>
        </w:rPr>
        <w:t>году.</w:t>
      </w:r>
    </w:p>
    <w:p w:rsidR="00105CD3" w:rsidRP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5CD3">
        <w:rPr>
          <w:rFonts w:ascii="Times New Roman" w:hAnsi="Times New Roman" w:cs="Times New Roman"/>
          <w:sz w:val="28"/>
          <w:szCs w:val="28"/>
        </w:rPr>
        <w:t>. Участие в репетиционных тестированиях с целью отработки инструкции по проведению ЕГЭ и заполнению бланков ответов.</w:t>
      </w:r>
    </w:p>
    <w:p w:rsidR="00105CD3" w:rsidRP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05CD3">
        <w:rPr>
          <w:rFonts w:ascii="Times New Roman" w:hAnsi="Times New Roman" w:cs="Times New Roman"/>
          <w:sz w:val="28"/>
          <w:szCs w:val="28"/>
        </w:rPr>
        <w:t xml:space="preserve">. Методическому совету школы внедрять опыт учителей,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05CD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5CD3">
        <w:rPr>
          <w:rFonts w:ascii="Times New Roman" w:hAnsi="Times New Roman" w:cs="Times New Roman"/>
          <w:sz w:val="28"/>
          <w:szCs w:val="28"/>
        </w:rPr>
        <w:t>щиеся которых показывают стабильные и высокие результаты при сдаче ЕГЭ по предмету.</w:t>
      </w:r>
    </w:p>
    <w:p w:rsidR="00105CD3" w:rsidRDefault="00105CD3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CD3">
        <w:rPr>
          <w:rFonts w:ascii="Times New Roman" w:hAnsi="Times New Roman" w:cs="Times New Roman"/>
          <w:sz w:val="28"/>
          <w:szCs w:val="28"/>
        </w:rPr>
        <w:t>. Одобрить работу педагогического коллектива по подготовке к ЕГЭ.</w:t>
      </w:r>
    </w:p>
    <w:p w:rsidR="003669FA" w:rsidRDefault="003669FA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3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 w:rsidR="005A53F1">
        <w:rPr>
          <w:rFonts w:ascii="Times New Roman" w:hAnsi="Times New Roman" w:cs="Times New Roman"/>
          <w:sz w:val="28"/>
          <w:szCs w:val="28"/>
        </w:rPr>
        <w:t>в</w:t>
      </w:r>
      <w:r w:rsidR="005A53F1" w:rsidRPr="005A53F1">
        <w:rPr>
          <w:rFonts w:ascii="Times New Roman" w:hAnsi="Times New Roman" w:cs="Times New Roman"/>
          <w:sz w:val="28"/>
          <w:szCs w:val="28"/>
        </w:rPr>
        <w:t xml:space="preserve"> соответствии с письмом Федеральной службы по надзору в сфере образования и науки Российской Федерации от 01.03.2016г № 02-82 , приказом Министерства образования Саратовской области от 15.04.2016 №1332 «Об участии в проведении ВПР в 4 классах общеобразовательных организаций Саратовской области в 2016 году», </w:t>
      </w:r>
      <w:r w:rsidR="005A53F1">
        <w:rPr>
          <w:rFonts w:ascii="Times New Roman" w:hAnsi="Times New Roman" w:cs="Times New Roman"/>
          <w:sz w:val="28"/>
          <w:szCs w:val="28"/>
        </w:rPr>
        <w:t xml:space="preserve"> </w:t>
      </w:r>
      <w:r w:rsidR="005A53F1" w:rsidRPr="005A53F1">
        <w:rPr>
          <w:rFonts w:ascii="Times New Roman" w:hAnsi="Times New Roman" w:cs="Times New Roman"/>
          <w:sz w:val="28"/>
          <w:szCs w:val="28"/>
        </w:rPr>
        <w:t>проведены Всероссийские проверочные работы по модели 1 в 4-х классах по русскому языку, математике</w:t>
      </w:r>
      <w:proofErr w:type="gramEnd"/>
      <w:r w:rsidR="005A53F1" w:rsidRPr="005A53F1">
        <w:rPr>
          <w:rFonts w:ascii="Times New Roman" w:hAnsi="Times New Roman" w:cs="Times New Roman"/>
          <w:sz w:val="28"/>
          <w:szCs w:val="28"/>
        </w:rPr>
        <w:t>, окружающему миру</w:t>
      </w:r>
      <w:r w:rsidR="005A53F1">
        <w:rPr>
          <w:rFonts w:ascii="Times New Roman" w:hAnsi="Times New Roman" w:cs="Times New Roman"/>
          <w:sz w:val="28"/>
          <w:szCs w:val="28"/>
        </w:rPr>
        <w:t>.</w:t>
      </w:r>
    </w:p>
    <w:p w:rsidR="005A53F1" w:rsidRDefault="005A53F1" w:rsidP="005A5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53F1">
        <w:rPr>
          <w:rFonts w:ascii="Times New Roman" w:hAnsi="Times New Roman" w:cs="Times New Roman"/>
          <w:sz w:val="28"/>
          <w:szCs w:val="28"/>
        </w:rPr>
        <w:t xml:space="preserve">      Вся процедура проведения ВПР соответствовала рекомендациям по проведению ВПР.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F1">
        <w:rPr>
          <w:rFonts w:ascii="Times New Roman" w:hAnsi="Times New Roman" w:cs="Times New Roman"/>
          <w:sz w:val="28"/>
          <w:szCs w:val="28"/>
        </w:rPr>
        <w:t xml:space="preserve">В сроки, установленные Министерством образования РФ, были получены соответствующие ключи для входа в систему </w:t>
      </w:r>
      <w:proofErr w:type="spellStart"/>
      <w:r w:rsidRPr="005A53F1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5A53F1">
        <w:rPr>
          <w:rFonts w:ascii="Times New Roman" w:hAnsi="Times New Roman" w:cs="Times New Roman"/>
          <w:sz w:val="28"/>
          <w:szCs w:val="28"/>
        </w:rPr>
        <w:t>, получены материалы для проведения ВПР, проведены работы и загружены результаты. Нарушений в ходе проведения ВПР не выявлено.</w:t>
      </w:r>
    </w:p>
    <w:p w:rsidR="005A53F1" w:rsidRDefault="005A53F1" w:rsidP="005A5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3F1">
        <w:rPr>
          <w:rFonts w:ascii="Times New Roman" w:hAnsi="Times New Roman" w:cs="Times New Roman"/>
          <w:sz w:val="28"/>
          <w:szCs w:val="28"/>
        </w:rPr>
        <w:t xml:space="preserve">      Содержание заданий работы позволяет обеспечить полноту проверки подготовки учащихся на базовом уровне и возможность зафиксировать достижение учащимся этого уровня. За счет включения заданий повышенного уровня сложности, работа дает возможность осуществить более тонкую дифференциацию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53F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3F1">
        <w:rPr>
          <w:rFonts w:ascii="Times New Roman" w:hAnsi="Times New Roman" w:cs="Times New Roman"/>
          <w:sz w:val="28"/>
          <w:szCs w:val="28"/>
        </w:rPr>
        <w:t xml:space="preserve">щихся по уровню подготовки и зафиксировать достижение четвероклассником планируемых результатов не только на базовом, но и на повышенном уровне.             </w:t>
      </w:r>
    </w:p>
    <w:p w:rsidR="005A53F1" w:rsidRDefault="005A53F1" w:rsidP="005A5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53F1">
        <w:rPr>
          <w:rFonts w:ascii="Times New Roman" w:hAnsi="Times New Roman" w:cs="Times New Roman"/>
          <w:sz w:val="28"/>
          <w:szCs w:val="28"/>
        </w:rPr>
        <w:t xml:space="preserve"> Таким образом, результаты выполнения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53F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3F1">
        <w:rPr>
          <w:rFonts w:ascii="Times New Roman" w:hAnsi="Times New Roman" w:cs="Times New Roman"/>
          <w:sz w:val="28"/>
          <w:szCs w:val="28"/>
        </w:rPr>
        <w:t>щимся работы дают возможность охарактеризовать как состояние базовой подготовки учащегося, так и его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3F1" w:rsidRPr="005A53F1" w:rsidRDefault="005A53F1" w:rsidP="005A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3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ВПР 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3"/>
        <w:gridCol w:w="992"/>
        <w:gridCol w:w="992"/>
        <w:gridCol w:w="992"/>
        <w:gridCol w:w="1134"/>
        <w:gridCol w:w="1276"/>
        <w:gridCol w:w="1104"/>
      </w:tblGrid>
      <w:tr w:rsidR="005A53F1" w:rsidRPr="005A53F1" w:rsidTr="00D95D54">
        <w:trPr>
          <w:trHeight w:val="5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E632C6">
              <w:rPr>
                <w:rFonts w:eastAsia="Calibri"/>
                <w:sz w:val="28"/>
                <w:szCs w:val="28"/>
              </w:rPr>
              <w:t xml:space="preserve">  4 </w:t>
            </w:r>
            <w:r w:rsidRPr="005A53F1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Выполняли</w:t>
            </w:r>
          </w:p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работу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Качество знаний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both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 xml:space="preserve">Успеваемость </w:t>
            </w:r>
          </w:p>
        </w:tc>
      </w:tr>
      <w:tr w:rsidR="005A53F1" w:rsidRPr="005A53F1" w:rsidTr="00D95D54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b/>
                <w:sz w:val="28"/>
                <w:szCs w:val="28"/>
              </w:rPr>
              <w:t>русск</w:t>
            </w:r>
            <w:r w:rsidRPr="00E632C6">
              <w:rPr>
                <w:rFonts w:eastAsia="Calibri"/>
                <w:b/>
                <w:sz w:val="28"/>
                <w:szCs w:val="28"/>
              </w:rPr>
              <w:t xml:space="preserve">ий язык </w:t>
            </w:r>
            <w:r w:rsidRPr="00E632C6">
              <w:rPr>
                <w:rFonts w:eastAsia="Calibri"/>
                <w:sz w:val="28"/>
                <w:szCs w:val="28"/>
              </w:rPr>
              <w:t xml:space="preserve"> </w:t>
            </w:r>
            <w:r w:rsidRPr="005A53F1">
              <w:rPr>
                <w:rFonts w:eastAsia="Calibri"/>
                <w:sz w:val="28"/>
                <w:szCs w:val="28"/>
              </w:rPr>
              <w:t>Ульянова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5A53F1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3F1">
              <w:rPr>
                <w:rFonts w:eastAsia="Calibri"/>
                <w:sz w:val="28"/>
                <w:szCs w:val="28"/>
              </w:rPr>
              <w:t>88%</w:t>
            </w:r>
          </w:p>
        </w:tc>
      </w:tr>
      <w:tr w:rsidR="005A53F1" w:rsidRPr="00E632C6" w:rsidTr="00D95D54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E632C6">
              <w:rPr>
                <w:rFonts w:eastAsia="Calibri"/>
                <w:b/>
                <w:sz w:val="28"/>
                <w:szCs w:val="28"/>
              </w:rPr>
              <w:t xml:space="preserve">математика </w:t>
            </w:r>
            <w:r w:rsidRPr="00E632C6">
              <w:rPr>
                <w:rFonts w:eastAsia="Calibri"/>
                <w:sz w:val="28"/>
                <w:szCs w:val="28"/>
              </w:rPr>
              <w:t xml:space="preserve"> </w:t>
            </w:r>
            <w:r w:rsidRPr="005A53F1">
              <w:rPr>
                <w:rFonts w:eastAsia="Calibri"/>
                <w:sz w:val="28"/>
                <w:szCs w:val="28"/>
              </w:rPr>
              <w:t>Ульянова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88%</w:t>
            </w:r>
          </w:p>
        </w:tc>
      </w:tr>
      <w:tr w:rsidR="005A53F1" w:rsidRPr="00E632C6" w:rsidTr="00D95D54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5A53F1">
            <w:pPr>
              <w:jc w:val="center"/>
              <w:rPr>
                <w:rFonts w:eastAsia="Calibri"/>
                <w:sz w:val="28"/>
                <w:szCs w:val="28"/>
              </w:rPr>
            </w:pPr>
            <w:r w:rsidRPr="00E632C6">
              <w:rPr>
                <w:rFonts w:eastAsia="Calibri"/>
                <w:b/>
                <w:sz w:val="28"/>
                <w:szCs w:val="28"/>
              </w:rPr>
              <w:t>Окружающий мир</w:t>
            </w:r>
            <w:r w:rsidRPr="00E632C6">
              <w:rPr>
                <w:rFonts w:eastAsia="Calibri"/>
                <w:sz w:val="28"/>
                <w:szCs w:val="28"/>
              </w:rPr>
              <w:t xml:space="preserve">  Ульянова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1" w:rsidRPr="00E632C6" w:rsidRDefault="005A53F1" w:rsidP="00D95D54">
            <w:pPr>
              <w:jc w:val="center"/>
              <w:rPr>
                <w:sz w:val="28"/>
                <w:szCs w:val="28"/>
                <w:lang w:eastAsia="en-US"/>
              </w:rPr>
            </w:pPr>
            <w:r w:rsidRPr="00E632C6">
              <w:rPr>
                <w:sz w:val="28"/>
                <w:szCs w:val="28"/>
                <w:lang w:eastAsia="en-US"/>
              </w:rPr>
              <w:t>88%</w:t>
            </w:r>
          </w:p>
        </w:tc>
      </w:tr>
    </w:tbl>
    <w:p w:rsidR="005A53F1" w:rsidRPr="00E632C6" w:rsidRDefault="005A53F1" w:rsidP="005A5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C6" w:rsidRPr="00E632C6" w:rsidRDefault="00E632C6" w:rsidP="00E632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2C6">
        <w:rPr>
          <w:rFonts w:ascii="Times New Roman" w:hAnsi="Times New Roman" w:cs="Times New Roman"/>
          <w:sz w:val="28"/>
          <w:szCs w:val="28"/>
        </w:rPr>
        <w:t>Анализируя статистические данные результатов выполнения работы с точки зрения качества выполнения раздела «Планируемые результаты» рабочей программы педагога и ООП НОО можно сделать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C6" w:rsidRDefault="00E632C6" w:rsidP="00E632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2C6">
        <w:rPr>
          <w:rFonts w:ascii="Times New Roman" w:hAnsi="Times New Roman" w:cs="Times New Roman"/>
          <w:sz w:val="28"/>
          <w:szCs w:val="28"/>
        </w:rPr>
        <w:t xml:space="preserve">   50% обучающихся (т.е. 4 из 8) показали хороший результат, они успешно усваивают учебный материал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окружающему миру и </w:t>
      </w:r>
      <w:r w:rsidRPr="00E632C6">
        <w:rPr>
          <w:rFonts w:ascii="Times New Roman" w:hAnsi="Times New Roman" w:cs="Times New Roman"/>
          <w:sz w:val="28"/>
          <w:szCs w:val="28"/>
        </w:rPr>
        <w:t>75% обучающихся (6 из 8) успешно усваивают учебный материал по математике, умеют применить полученные знания и умения для решения предложенных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F1" w:rsidRPr="00E632C6" w:rsidRDefault="00E632C6" w:rsidP="00E632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были и затруднения. Одна  ученица 4 класса не справилась с ВПР по всем предметам, что составляет 12%.</w:t>
      </w:r>
    </w:p>
    <w:p w:rsidR="005A53F1" w:rsidRPr="00E632C6" w:rsidRDefault="005A53F1" w:rsidP="00E632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53F1" w:rsidRPr="005A53F1" w:rsidRDefault="005A53F1" w:rsidP="005A5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F1">
        <w:rPr>
          <w:rFonts w:ascii="Times New Roman" w:hAnsi="Times New Roman" w:cs="Times New Roman"/>
          <w:b/>
          <w:sz w:val="28"/>
          <w:szCs w:val="28"/>
        </w:rPr>
        <w:t>Планируемые мероприятия по совершенствованию умений и повышению результативности работы:</w:t>
      </w:r>
    </w:p>
    <w:p w:rsidR="005A53F1" w:rsidRPr="005A53F1" w:rsidRDefault="005A53F1" w:rsidP="005A5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3F1">
        <w:rPr>
          <w:rFonts w:ascii="Times New Roman" w:hAnsi="Times New Roman" w:cs="Times New Roman"/>
          <w:sz w:val="28"/>
          <w:szCs w:val="28"/>
        </w:rPr>
        <w:t>•</w:t>
      </w:r>
      <w:r w:rsidRPr="005A53F1">
        <w:rPr>
          <w:rFonts w:ascii="Times New Roman" w:hAnsi="Times New Roman" w:cs="Times New Roman"/>
          <w:sz w:val="28"/>
          <w:szCs w:val="28"/>
        </w:rPr>
        <w:tab/>
        <w:t>рассмотреть и провести детальный анализ количественных и качественных результатов ВПР на заседании ШМО  учителей начальных классов;</w:t>
      </w:r>
    </w:p>
    <w:p w:rsidR="005A53F1" w:rsidRPr="005A53F1" w:rsidRDefault="005A53F1" w:rsidP="005A5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3F1">
        <w:rPr>
          <w:rFonts w:ascii="Times New Roman" w:hAnsi="Times New Roman" w:cs="Times New Roman"/>
          <w:sz w:val="28"/>
          <w:szCs w:val="28"/>
        </w:rPr>
        <w:t>•</w:t>
      </w:r>
      <w:r w:rsidRPr="005A53F1">
        <w:rPr>
          <w:rFonts w:ascii="Times New Roman" w:hAnsi="Times New Roman" w:cs="Times New Roman"/>
          <w:sz w:val="28"/>
          <w:szCs w:val="28"/>
        </w:rPr>
        <w:tab/>
        <w:t>учителям использовать результаты анализа для совершенствования методики преподавания русского языка, математики, окружающего мира в начальных классах;</w:t>
      </w:r>
    </w:p>
    <w:p w:rsidR="005A53F1" w:rsidRPr="005A53F1" w:rsidRDefault="005A53F1" w:rsidP="005A5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3F1">
        <w:rPr>
          <w:rFonts w:ascii="Times New Roman" w:hAnsi="Times New Roman" w:cs="Times New Roman"/>
          <w:sz w:val="28"/>
          <w:szCs w:val="28"/>
        </w:rPr>
        <w:t>•</w:t>
      </w:r>
      <w:r w:rsidRPr="005A53F1">
        <w:rPr>
          <w:rFonts w:ascii="Times New Roman" w:hAnsi="Times New Roman" w:cs="Times New Roman"/>
          <w:sz w:val="28"/>
          <w:szCs w:val="28"/>
        </w:rPr>
        <w:tab/>
        <w:t>руководителям школьных методических объединений учителей начальных классов, русского языка, математики и окружающего мира провести совместные заседания по вопросу разработок заданий, направленных на отработку у обучающихся 4-5-х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3669FA" w:rsidRPr="00105CD3" w:rsidRDefault="003669FA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0A19" w:rsidRPr="00844CD6" w:rsidRDefault="003669FA" w:rsidP="00105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4CD6">
        <w:rPr>
          <w:rFonts w:ascii="Times New Roman" w:hAnsi="Times New Roman" w:cs="Times New Roman"/>
          <w:sz w:val="28"/>
          <w:szCs w:val="28"/>
        </w:rPr>
        <w:t>Большое внимание в школе уделяется воспитательной работе.</w:t>
      </w:r>
    </w:p>
    <w:p w:rsidR="00910A19" w:rsidRPr="00910A19" w:rsidRDefault="00910A19" w:rsidP="00910A1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844CD6">
        <w:rPr>
          <w:rFonts w:ascii="Times New Roman" w:hAnsi="Times New Roman" w:cs="Times New Roman"/>
          <w:sz w:val="28"/>
          <w:szCs w:val="28"/>
        </w:rPr>
        <w:t>В текущем учебном году целью воспитательной работы было</w:t>
      </w:r>
      <w:r w:rsidRPr="00844CD6">
        <w:t xml:space="preserve"> </w:t>
      </w:r>
      <w:r w:rsidRPr="00844CD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910A19">
        <w:rPr>
          <w:rFonts w:ascii="Times New Roman" w:hAnsi="Times New Roman" w:cs="Times New Roman"/>
          <w:sz w:val="28"/>
          <w:szCs w:val="28"/>
        </w:rPr>
        <w:t>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  <w:r w:rsidRPr="00910A19">
        <w:t xml:space="preserve"> </w:t>
      </w:r>
    </w:p>
    <w:p w:rsidR="00910A19" w:rsidRPr="00910A19" w:rsidRDefault="00910A19" w:rsidP="00910A1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19">
        <w:t xml:space="preserve">                  </w:t>
      </w:r>
      <w:r w:rsidRPr="00910A19">
        <w:rPr>
          <w:rFonts w:ascii="Times New Roman" w:hAnsi="Times New Roman" w:cs="Times New Roman"/>
          <w:sz w:val="28"/>
          <w:szCs w:val="28"/>
        </w:rPr>
        <w:t>Исходя из основной цели, в начале учебного года были поставлены следующие задачи: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совершенствовать профилактическую работу среди несовершеннолетних, уделив приоритетное внимание формированию толерантных отношений;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повысить эффективность работы по профилактике асоциального поведения среди несовершеннолетних через совершенствование системы оказания социально-психологической и педагогической помощи учащимся и их родителям, раннее выявление семейного неблагополучия;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совершенствовать деятельность образовательной организации по формированию у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школьников  культуры здорового и безопасного образа жизни; уделять особое внимание развитию таких видов спорта, как волейбол, футбол,   лыжи; продумать новые формы проведения Дней здоровья;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продолжить работу по патриотическому воспитанию школьников; систематизировать и оформить материалы, собранные в ходе акции «Народная память»;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активизировать участие родителей во внеурочной деятельности, школьных праздниках и конкурсах, акциях;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 xml:space="preserve">поиск новых путей развития и совершенствования работы школьного самоуправления. </w:t>
      </w:r>
    </w:p>
    <w:p w:rsidR="00910A19" w:rsidRPr="00910A19" w:rsidRDefault="00910A19" w:rsidP="00910A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Воспитательная работа велась по 6 главным направлениям: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«Ученик – патриот и гражданин»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«Ученик и его здоровье»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«Ученик и его семья»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«Ученик и его интеллектуальные возможности»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«Ученик и его творческие возможности»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•</w:t>
      </w:r>
      <w:r w:rsidRPr="00910A19">
        <w:rPr>
          <w:rFonts w:ascii="Times New Roman" w:hAnsi="Times New Roman" w:cs="Times New Roman"/>
          <w:sz w:val="28"/>
          <w:szCs w:val="28"/>
        </w:rPr>
        <w:tab/>
        <w:t>«Ученик и его нравственность»</w:t>
      </w:r>
    </w:p>
    <w:p w:rsidR="00910A19" w:rsidRPr="00910A19" w:rsidRDefault="00910A19" w:rsidP="00910A19">
      <w:pPr>
        <w:tabs>
          <w:tab w:val="left" w:pos="156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b/>
          <w:sz w:val="28"/>
          <w:szCs w:val="28"/>
        </w:rPr>
        <w:t>«Ученик – патриот и гражданин»</w:t>
      </w:r>
    </w:p>
    <w:p w:rsidR="00910A19" w:rsidRPr="00910A19" w:rsidRDefault="00910A19" w:rsidP="00910A19">
      <w:pPr>
        <w:tabs>
          <w:tab w:val="left" w:pos="15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Патриотическое воспитание молодёжи всегда являлось приоритетным направлением в организации воспитательной работы нашей школы.</w:t>
      </w:r>
    </w:p>
    <w:p w:rsidR="00910A19" w:rsidRPr="00910A19" w:rsidRDefault="00910A19" w:rsidP="00910A19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был составлен план работы на год, который в течение года был полностью реализован.</w:t>
      </w:r>
    </w:p>
    <w:p w:rsidR="00910A19" w:rsidRPr="00910A19" w:rsidRDefault="00910A19" w:rsidP="00910A19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hAnsi="Times New Roman" w:cs="Times New Roman"/>
          <w:b/>
          <w:sz w:val="28"/>
          <w:szCs w:val="28"/>
        </w:rPr>
        <w:lastRenderedPageBreak/>
        <w:t>1 октября</w:t>
      </w:r>
      <w:r w:rsidRPr="00910A19">
        <w:rPr>
          <w:rFonts w:ascii="Times New Roman" w:hAnsi="Times New Roman" w:cs="Times New Roman"/>
          <w:sz w:val="28"/>
          <w:szCs w:val="28"/>
        </w:rPr>
        <w:t xml:space="preserve"> на праздник «День пожилого человека» были приглашены бабушки и дедушки учащихся 1-4классов. Хочется отметить, что они всегда охотно посещают этот праздник, так было и в этом году. На него пришли 25 представителей старшего поколения.  Очень приятно, что этот праздник посетила семья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Гуркиных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. Маленькие школьники узнали, что Виктор Петрович является ветераном Великой Отечественной войны, а его супруга Нина Яковлевна – труженицей тыла. Ребята не забыли поздравить Виктора Петровича с днём рождения, ведь первого октября он отмечал свой 90-летний юбилей. Тёплыми, приветственными словами встретили гостей ведущие Кравцова М.В. и Суслова Д. (10класс).  Праздник прошел в форме конкурсной программы, в которой охотно приняли участие и бабушки. Они вместе с внуками выполняли различные задания конкурсов: «Чудо-парикмахер», «Закончи пословицу», «Песни молодости», «Отгадай - ка» и другие.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 были номера художественной самодеятельности: инсценированная сказка «Курочка Ряба» на новый лад (2класс, классный руководитель Кравцова М.В.), задорные частушки (2класс, классный руководитель Корнеева Н.Н.),   песни «Про бабушку», «Песенка моей бабушке» (3,4класс, классный руководители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Ульянова Н.В.), весёлый танец (2класс, руководитель Горина Л.А.). В финале дети подарили гостям цветы и разноцветные шарики, а гости благодарили за тёплый приём организаторов праздника.</w:t>
      </w:r>
    </w:p>
    <w:p w:rsidR="00910A19" w:rsidRPr="00910A19" w:rsidRDefault="00910A19" w:rsidP="00910A19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b/>
          <w:sz w:val="28"/>
          <w:szCs w:val="28"/>
        </w:rPr>
        <w:t>25 ноября</w:t>
      </w:r>
      <w:r w:rsidRPr="00910A19">
        <w:t xml:space="preserve"> </w:t>
      </w:r>
      <w:r w:rsidRPr="0091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A19">
        <w:rPr>
          <w:rFonts w:ascii="Times New Roman" w:hAnsi="Times New Roman" w:cs="Times New Roman"/>
          <w:sz w:val="28"/>
          <w:szCs w:val="28"/>
        </w:rPr>
        <w:t>в рамках районного семинара по ОРКСЭ была показана</w:t>
      </w:r>
      <w:r w:rsidRPr="00910A19">
        <w:rPr>
          <w:rFonts w:ascii="Times New Roman" w:hAnsi="Times New Roman" w:cs="Times New Roman"/>
          <w:sz w:val="28"/>
          <w:szCs w:val="28"/>
        </w:rPr>
        <w:tab/>
        <w:t xml:space="preserve"> литературно-музыкальная композиция «Сердце матери», посвященная Дню матери, цель которой — поддержать традиции бережного отношения к женщине, закрепить семейные устои, особо отметить значение в нашей жизни главного человека — Матери. Мероприятие готовила творческая группа учителей: заместитель директора по ВР Машкова Е.А., учитель русского языка и литературы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Алакина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О.А.,  классный руководитель 7класса Старостина Т.В., старшая вожатая Горина Л.А., учитель музыки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О.Н.</w:t>
      </w:r>
      <w:r w:rsidRPr="00910A19">
        <w:t xml:space="preserve"> </w:t>
      </w:r>
      <w:r w:rsidRPr="00910A19">
        <w:rPr>
          <w:rFonts w:ascii="Times New Roman" w:hAnsi="Times New Roman" w:cs="Times New Roman"/>
          <w:sz w:val="28"/>
          <w:szCs w:val="28"/>
        </w:rPr>
        <w:t xml:space="preserve">Также хочется отметить эмоциональное выступление ребят, показавших театральную композицию: Селиванова А.,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Суторминой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Ю. (11класс); Кирякиной С., Сороковой А., Мелихова В., Машкова А.,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Порватова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И. (10класс); Ларионовой М., (9класс); Ульяновой В.,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Ловинского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Д., Архипова Д. (8класс); Вилковой М., Поздняковой А., Сверчковой И., Борисова А. (7класс). Слова исполнителей звучали прочувственно, с душой. История, основанная на рассказе Юрия Яковлева «Сердце земли», никого не оставила равнодушным. Все гости, присутствующие на этом празднике, были растроганны и покидали зал с чувством  одухотворения и умиления.</w:t>
      </w:r>
    </w:p>
    <w:p w:rsidR="00910A19" w:rsidRPr="00910A19" w:rsidRDefault="00910A19" w:rsidP="00910A1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 января </w:t>
      </w:r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состоялся митинг, посвященный годовщине открытия мемориальной доски в память воин</w:t>
      </w:r>
      <w:proofErr w:type="gram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интернационалиста Дмитрия Никулина. В этот день обучающиеся 9-11классов, педагоги, почётные гости вспомнили,  «каким он парнем был».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Иванович, заместитель председателя правления районной организации «Боевое братство»,  и участник войны в Афганистане Медведев Сергей Фёдорович говорили о том, что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Ртищевская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богата такими героическими личностями, которые с честью несли звание защитника Родины. Варламова Любовь Владимировна, помощник начальника отделения ППП и УМР по воинскому учёту, сказала, что служба в Армии стала почётной  и престижной. А директор школы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Стрельцова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Ивановна обратилась к юношам с призывом быть достойными имени  нашего русского парня – Дмитрия Никулина. Минутой молчания почтили присутствующие память Дмитрия Геннадьевича Никулина.</w:t>
      </w:r>
    </w:p>
    <w:p w:rsidR="00910A19" w:rsidRPr="00910A19" w:rsidRDefault="00910A19" w:rsidP="00910A1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января</w:t>
      </w:r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  встреча </w:t>
      </w:r>
      <w:proofErr w:type="gram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МОУ «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Темповская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с членами общественной  организации  «Боевое  братство». На  встрече присутствовали: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Молоков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Иванович -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Иванович, заместитель председателя правления районной организации «Боевое братство»; Медведев Сергей Фёдорович – подполковник, участник войны в Афганистане, кавалер ордена «За службу Родине в Вооруженных силах СССР»;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Мамеднабиев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Рафик 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Узбекович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тренер высшей категории, почетный гражданин города Ртищево. В.И.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деятельности организации «Боевое братство», о её целях и задачах. Первое — это, конечно, помощь ветеранам боевых действий, семьям погибших. И вторая немаловажная задача — патриотическое воспитание подрастающего поколения.  Современным мальчишкам и девчонкам очень важно знать о той войне правду, и лучше всего об этом могут рассказать участники локальных войн. Виктор Иванович постарался объяснить, зачем нужна была война в Афганистане. Сергей Фёдорович рассказал о мужестве и героизме солдат и их командиров. Рафик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Узбекович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продолжил разговор о героях  нашего  времени, о тех ребятах, которые в спорте или на службе в рядах Вооруженных сил показывают свои лучшие качества и являются настоящими патриотами своей страны. Ребятам  понравилась  встреча и все с  удовольствием  фотографировались   с почётными гостями.</w:t>
      </w:r>
    </w:p>
    <w:p w:rsidR="00910A19" w:rsidRPr="00910A19" w:rsidRDefault="00910A19" w:rsidP="00910A19">
      <w:pPr>
        <w:spacing w:after="0" w:line="240" w:lineRule="auto"/>
        <w:ind w:left="-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феврале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 воспитательной работы в школе традиционно проводился месячник военно-патриотической работы, приуроченный к празднику Дня защитников Отечества. </w:t>
      </w:r>
    </w:p>
    <w:p w:rsidR="00910A19" w:rsidRPr="00910A19" w:rsidRDefault="00910A19" w:rsidP="00910A19">
      <w:pPr>
        <w:spacing w:after="0" w:line="240" w:lineRule="auto"/>
        <w:ind w:left="-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месячника:</w:t>
      </w:r>
    </w:p>
    <w:p w:rsidR="00910A19" w:rsidRPr="00910A19" w:rsidRDefault="00910A19" w:rsidP="00910A19">
      <w:pPr>
        <w:numPr>
          <w:ilvl w:val="0"/>
          <w:numId w:val="13"/>
        </w:num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Активизация военно-патриотического воспитания учащихся;</w:t>
      </w:r>
    </w:p>
    <w:p w:rsidR="00910A19" w:rsidRPr="00910A19" w:rsidRDefault="00910A19" w:rsidP="00910A19">
      <w:pPr>
        <w:numPr>
          <w:ilvl w:val="0"/>
          <w:numId w:val="13"/>
        </w:num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престижа военной службы;</w:t>
      </w:r>
    </w:p>
    <w:p w:rsidR="00910A19" w:rsidRPr="00910A19" w:rsidRDefault="00910A19" w:rsidP="00910A19">
      <w:pPr>
        <w:numPr>
          <w:ilvl w:val="0"/>
          <w:numId w:val="13"/>
        </w:num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у учащихся чувства гордости за свою Армию и свой народ.</w:t>
      </w:r>
    </w:p>
    <w:p w:rsidR="00910A19" w:rsidRPr="00910A19" w:rsidRDefault="00910A19" w:rsidP="00910A19">
      <w:pPr>
        <w:numPr>
          <w:ilvl w:val="0"/>
          <w:numId w:val="13"/>
        </w:num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и воспитание качеств настоящего воина, настоящего мужчины (силы, ловкости, смекалки)</w:t>
      </w:r>
    </w:p>
    <w:p w:rsidR="00910A19" w:rsidRPr="00910A19" w:rsidRDefault="00910A19" w:rsidP="00910A19">
      <w:pPr>
        <w:spacing w:after="0" w:line="240" w:lineRule="auto"/>
        <w:ind w:left="-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целей был составлен план мероприятий:</w:t>
      </w:r>
    </w:p>
    <w:p w:rsidR="00910A19" w:rsidRPr="00910A19" w:rsidRDefault="00910A19" w:rsidP="00910A1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315" w:type="dxa"/>
        <w:jc w:val="center"/>
        <w:tblInd w:w="-1492" w:type="dxa"/>
        <w:tblLook w:val="04A0" w:firstRow="1" w:lastRow="0" w:firstColumn="1" w:lastColumn="0" w:noHBand="0" w:noVBand="1"/>
      </w:tblPr>
      <w:tblGrid>
        <w:gridCol w:w="4040"/>
        <w:gridCol w:w="1761"/>
        <w:gridCol w:w="2035"/>
        <w:gridCol w:w="1479"/>
      </w:tblGrid>
      <w:tr w:rsidR="00910A19" w:rsidRPr="00910A19" w:rsidTr="00910A19">
        <w:trPr>
          <w:trHeight w:val="447"/>
          <w:jc w:val="center"/>
        </w:trPr>
        <w:tc>
          <w:tcPr>
            <w:tcW w:w="4040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1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5" w:type="dxa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79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10A19" w:rsidRPr="00910A19" w:rsidTr="00910A19">
        <w:trPr>
          <w:trHeight w:val="451"/>
          <w:jc w:val="center"/>
        </w:trPr>
        <w:tc>
          <w:tcPr>
            <w:tcW w:w="4040" w:type="dxa"/>
          </w:tcPr>
          <w:p w:rsidR="00910A19" w:rsidRPr="00910A19" w:rsidRDefault="00910A19" w:rsidP="0091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мужества, посвященный Дню защитника Отечества «Солдат войны не выбирает»</w:t>
            </w:r>
          </w:p>
        </w:tc>
        <w:tc>
          <w:tcPr>
            <w:tcW w:w="1761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18.02.2016г.</w:t>
            </w:r>
          </w:p>
        </w:tc>
        <w:tc>
          <w:tcPr>
            <w:tcW w:w="2035" w:type="dxa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8класса </w:t>
            </w:r>
            <w:proofErr w:type="spellStart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479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910A19" w:rsidRPr="00910A19" w:rsidTr="00910A19">
        <w:trPr>
          <w:trHeight w:val="451"/>
          <w:jc w:val="center"/>
        </w:trPr>
        <w:tc>
          <w:tcPr>
            <w:tcW w:w="4040" w:type="dxa"/>
          </w:tcPr>
          <w:p w:rsidR="00910A19" w:rsidRPr="00910A19" w:rsidRDefault="00910A19" w:rsidP="0091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«Серебряное ружьё»</w:t>
            </w:r>
          </w:p>
        </w:tc>
        <w:tc>
          <w:tcPr>
            <w:tcW w:w="1761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16.02.- 18.02.2016г.</w:t>
            </w:r>
          </w:p>
        </w:tc>
        <w:tc>
          <w:tcPr>
            <w:tcW w:w="2035" w:type="dxa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Преподаватель ОБЖ Кравцов В.В.</w:t>
            </w:r>
          </w:p>
        </w:tc>
        <w:tc>
          <w:tcPr>
            <w:tcW w:w="1479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910A19" w:rsidRPr="00910A19" w:rsidTr="00910A19">
        <w:trPr>
          <w:trHeight w:val="451"/>
          <w:jc w:val="center"/>
        </w:trPr>
        <w:tc>
          <w:tcPr>
            <w:tcW w:w="4040" w:type="dxa"/>
          </w:tcPr>
          <w:p w:rsidR="00910A19" w:rsidRPr="00910A19" w:rsidRDefault="00910A19" w:rsidP="00910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программа, посвящённая Дню защитника Отечества «России верные сыны»</w:t>
            </w:r>
          </w:p>
          <w:p w:rsidR="00910A19" w:rsidRPr="00910A19" w:rsidRDefault="00910A19" w:rsidP="0091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20.02.2016г.</w:t>
            </w:r>
          </w:p>
        </w:tc>
        <w:tc>
          <w:tcPr>
            <w:tcW w:w="2035" w:type="dxa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Никулин В.Г.</w:t>
            </w:r>
          </w:p>
        </w:tc>
        <w:tc>
          <w:tcPr>
            <w:tcW w:w="1479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910A19" w:rsidRPr="00910A19" w:rsidTr="00910A19">
        <w:trPr>
          <w:trHeight w:val="451"/>
          <w:jc w:val="center"/>
        </w:trPr>
        <w:tc>
          <w:tcPr>
            <w:tcW w:w="4040" w:type="dxa"/>
          </w:tcPr>
          <w:p w:rsidR="00910A19" w:rsidRPr="00910A19" w:rsidRDefault="00910A19" w:rsidP="00910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Историческая игра-викторина «Растим патриотов»</w:t>
            </w:r>
          </w:p>
        </w:tc>
        <w:tc>
          <w:tcPr>
            <w:tcW w:w="1761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16.02.2016г.</w:t>
            </w:r>
          </w:p>
        </w:tc>
        <w:tc>
          <w:tcPr>
            <w:tcW w:w="2035" w:type="dxa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Учитель истории Козлова Н.А.</w:t>
            </w:r>
          </w:p>
        </w:tc>
        <w:tc>
          <w:tcPr>
            <w:tcW w:w="1479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0A19" w:rsidRPr="00910A19" w:rsidTr="00910A19">
        <w:trPr>
          <w:jc w:val="center"/>
        </w:trPr>
        <w:tc>
          <w:tcPr>
            <w:tcW w:w="4040" w:type="dxa"/>
          </w:tcPr>
          <w:p w:rsidR="00910A19" w:rsidRPr="00910A19" w:rsidRDefault="00910A19" w:rsidP="0091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Праздник в начальной школе, посвященный Дню Защитника Отечества «</w:t>
            </w:r>
            <w:proofErr w:type="spellStart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-баты - юные </w:t>
            </w:r>
            <w:r w:rsidRPr="0091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солдаты»</w:t>
            </w:r>
          </w:p>
          <w:p w:rsidR="00910A19" w:rsidRPr="00910A19" w:rsidRDefault="00910A19" w:rsidP="0091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20.02.2016г.</w:t>
            </w:r>
          </w:p>
        </w:tc>
        <w:tc>
          <w:tcPr>
            <w:tcW w:w="2035" w:type="dxa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3класса </w:t>
            </w:r>
            <w:proofErr w:type="spellStart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Смыкова</w:t>
            </w:r>
            <w:proofErr w:type="spellEnd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79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</w:tr>
      <w:tr w:rsidR="00910A19" w:rsidRPr="00910A19" w:rsidTr="00910A19">
        <w:trPr>
          <w:jc w:val="center"/>
        </w:trPr>
        <w:tc>
          <w:tcPr>
            <w:tcW w:w="4040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0A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Операция «Добрые сердца» - организация очистки от снега дворовой территории, проездов и подходов к домам ветерана ВОВ </w:t>
            </w:r>
            <w:proofErr w:type="spellStart"/>
            <w:r w:rsidRPr="00910A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Гуркина</w:t>
            </w:r>
            <w:proofErr w:type="spellEnd"/>
            <w:r w:rsidRPr="00910A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В.П. и </w:t>
            </w: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Щетининой Е.М., жительницы блокадного Ленинграда</w:t>
            </w:r>
          </w:p>
        </w:tc>
        <w:tc>
          <w:tcPr>
            <w:tcW w:w="1761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 всей зимы</w:t>
            </w:r>
          </w:p>
        </w:tc>
        <w:tc>
          <w:tcPr>
            <w:tcW w:w="2035" w:type="dxa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8класса </w:t>
            </w:r>
            <w:proofErr w:type="spellStart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 w:rsidRPr="00910A19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479" w:type="dxa"/>
            <w:vAlign w:val="center"/>
          </w:tcPr>
          <w:p w:rsidR="00910A19" w:rsidRPr="00910A19" w:rsidRDefault="00910A19" w:rsidP="0091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1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</w:tbl>
    <w:p w:rsidR="00910A19" w:rsidRPr="00910A19" w:rsidRDefault="00910A19" w:rsidP="00910A1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0A19" w:rsidRPr="00910A19" w:rsidRDefault="00910A19" w:rsidP="00910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были охвачены все учащиеся школы с 1 по 11 классы, но, к сожалению, из-за болезни классного руководителя 8класса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Баранчиковой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не удалось провести  Урок мужества «Солдат войны не выбирает». Также пришлось перепланировать спортивно-оздоровительные программы, посвящённые Дню защитника Отечества, которые из-за внезапно растаявшего снега пришлось проводить в спортзале. Конечно, на свежем воздухе такие мероприятия проходят гораздо веселее, но предвидеть весну в феврале никто не мог. 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A19" w:rsidRPr="00910A19" w:rsidRDefault="00910A19" w:rsidP="0091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 праздник подготовила классный руководитель 3 класса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Мальчики 1-4 классов были разбиты на две разновозрастные команды, которым помогали родител</w:t>
      </w:r>
      <w:proofErr w:type="gram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папы.   Дети были активны, легко справились с заданиями, с интересом принимали участие во всех конкурсах. Конкурсы были новые, очень веселые, мальчики продемонстрировали ловкость, эрудицию, творческие способности и умение работать в команде. Руководитель кружка «Радуга творчества»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подготовила к празднику с обучающимися начальной школы хоровые песни «Мой папа лучше всех» и «Папа». Мероприятие прошло на хорошем уровне.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Программа проведения военно-спортивного праздника включала в себя следующие этапы: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Представление команды (название, девиз).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Полоса препятствий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Подтягивание 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Толчок гирь 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«Пишите письма»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«Комплименты»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«Кулинарный»</w:t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«Музыкальный»</w:t>
      </w:r>
      <w:r w:rsidRPr="00910A19">
        <w:rPr>
          <w:rFonts w:ascii="Times New Roman" w:eastAsia="Calibri" w:hAnsi="Times New Roman" w:cs="Times New Roman"/>
          <w:sz w:val="28"/>
          <w:szCs w:val="28"/>
        </w:rPr>
        <w:tab/>
      </w:r>
    </w:p>
    <w:p w:rsidR="00910A19" w:rsidRPr="00910A19" w:rsidRDefault="00910A19" w:rsidP="00910A1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Комбинированная эстафета 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Большое впечатление на зрителей произвели состязания юношей 9-11 классов в сугубо мужских конкурсах: подтягивание и поднятие гири. В этих конкурсах удивил Горин Никита – поднял гирю 60 раз! Больше всех подтянулись Селиванов Андрей (11 класс) – 15 раз, Архипов Данила (8класс) - 14раз и Лучанинов Илья (5класс) – 10раз. Общую активность зала вызвал конкурс «Комбинированная эстафета», в котором каждый участник продемонстрировал свою ловкость и сноровку. Интеллектуальные конкурсы «Пишите письма» и «Комплименты» позволили командам продемонстрировать свою эрудицию и сообразительность,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способствовали расширению кругозора и воспитанию культуры речи. По итогам игры победила команда «Десантники» (капитан Горин Никита, 11класс).</w:t>
      </w:r>
    </w:p>
    <w:p w:rsidR="00910A19" w:rsidRPr="00910A19" w:rsidRDefault="00910A19" w:rsidP="0091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lastRenderedPageBreak/>
        <w:t>Первенство школы по стрельбе из ПВ «Серебряное ружьё» проводилось в двух возрастных группах: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группа - 8-9кл;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0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группа - 10-11кл.</w:t>
      </w:r>
      <w:proofErr w:type="gramEnd"/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Основной задачей соревнований являлось совершенствование навыков стрельбы из положения «сидя».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Результаты (10-11классы):</w:t>
      </w:r>
    </w:p>
    <w:p w:rsidR="00910A19" w:rsidRPr="00910A19" w:rsidRDefault="00910A19" w:rsidP="00910A19">
      <w:pPr>
        <w:tabs>
          <w:tab w:val="center" w:pos="5031"/>
        </w:tabs>
        <w:spacing w:after="0" w:line="240" w:lineRule="auto"/>
        <w:ind w:right="-230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Девочки: </w:t>
      </w:r>
    </w:p>
    <w:p w:rsidR="00910A19" w:rsidRPr="00910A19" w:rsidRDefault="00910A19" w:rsidP="00910A19">
      <w:pPr>
        <w:tabs>
          <w:tab w:val="center" w:pos="5031"/>
        </w:tabs>
        <w:spacing w:after="0" w:line="240" w:lineRule="auto"/>
        <w:ind w:right="-230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1 мест</w:t>
      </w:r>
      <w:proofErr w:type="gramStart"/>
      <w:r w:rsidRPr="00910A1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A19">
        <w:rPr>
          <w:rFonts w:ascii="Times New Roman" w:eastAsia="Calibri" w:hAnsi="Times New Roman" w:cs="Times New Roman"/>
          <w:sz w:val="28"/>
          <w:szCs w:val="28"/>
        </w:rPr>
        <w:t>Сорокова</w:t>
      </w:r>
      <w:proofErr w:type="spell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А. (33 очка),</w:t>
      </w:r>
      <w:r w:rsidRPr="00910A1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Юноши: 1место- Мелихов В. (33 очка)  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2мест</w:t>
      </w:r>
      <w:proofErr w:type="gramStart"/>
      <w:r w:rsidRPr="00910A1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A19">
        <w:rPr>
          <w:rFonts w:ascii="Times New Roman" w:eastAsia="Calibri" w:hAnsi="Times New Roman" w:cs="Times New Roman"/>
          <w:sz w:val="28"/>
          <w:szCs w:val="28"/>
        </w:rPr>
        <w:t>Сутормина</w:t>
      </w:r>
      <w:proofErr w:type="spell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Ю. (18 очков)              2место- Бутузов Д. (26 очков)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3мест</w:t>
      </w:r>
      <w:proofErr w:type="gramStart"/>
      <w:r w:rsidRPr="00910A1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Гринина В. (17 очков)                    3место- </w:t>
      </w:r>
      <w:proofErr w:type="spellStart"/>
      <w:r w:rsidRPr="00910A19">
        <w:rPr>
          <w:rFonts w:ascii="Times New Roman" w:eastAsia="Calibri" w:hAnsi="Times New Roman" w:cs="Times New Roman"/>
          <w:sz w:val="28"/>
          <w:szCs w:val="28"/>
        </w:rPr>
        <w:t>Порватов</w:t>
      </w:r>
      <w:proofErr w:type="spell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И. (24 очка)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Результаты (8-9классы):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Девушки: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1мест</w:t>
      </w:r>
      <w:proofErr w:type="gramStart"/>
      <w:r w:rsidRPr="00910A1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Китаева Е. (30 очков),                      Мальчики: 1место- Кобзев М. (35 очков)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2мест</w:t>
      </w:r>
      <w:proofErr w:type="gramStart"/>
      <w:r w:rsidRPr="00910A1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Ульянова В. (28 оков)                      2 место- Белянков А. (31 очко)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>3мест</w:t>
      </w:r>
      <w:proofErr w:type="gramStart"/>
      <w:r w:rsidRPr="00910A1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A19">
        <w:rPr>
          <w:rFonts w:ascii="Times New Roman" w:eastAsia="Calibri" w:hAnsi="Times New Roman" w:cs="Times New Roman"/>
          <w:sz w:val="28"/>
          <w:szCs w:val="28"/>
        </w:rPr>
        <w:t>Вичева</w:t>
      </w:r>
      <w:proofErr w:type="spellEnd"/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Н (25 очков)                         3 место- Медведев Д. (28 очков)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10A19" w:rsidRPr="00910A19" w:rsidRDefault="00910A19" w:rsidP="00910A1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показали средние результаты по стрельбе из ПВ (показатели в сравнении с предыдущими годами значительно ухудшились), что говорит о недостаточной подготовке  к сдаче нормативов ГТО.</w:t>
      </w:r>
    </w:p>
    <w:p w:rsidR="00910A19" w:rsidRPr="00910A19" w:rsidRDefault="00910A19" w:rsidP="0091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0A19" w:rsidRPr="00910A19" w:rsidRDefault="00910A19" w:rsidP="00910A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A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целью </w:t>
      </w:r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патриотических чувств обучающихся и расширения знаний о Великой Отечественной войне учителем истории Козловой Н.А. </w:t>
      </w:r>
      <w:proofErr w:type="gramStart"/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9класса была проведена «Своя игра».  </w:t>
      </w:r>
      <w:proofErr w:type="gramStart"/>
      <w:r w:rsidRPr="00910A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Обучающимся</w:t>
      </w:r>
      <w:proofErr w:type="gramEnd"/>
      <w:r w:rsidRPr="00910A19">
        <w:rPr>
          <w:rFonts w:ascii="Times New Roman" w:hAnsi="Times New Roman" w:cs="Times New Roman"/>
          <w:sz w:val="28"/>
          <w:szCs w:val="28"/>
        </w:rPr>
        <w:t xml:space="preserve"> предлагалось семь разделов, связанных с тематикой Великой Отечественной войны по 10 заданий в каждой категории. Правильные ответы оценивались </w:t>
      </w:r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>баллами от 10 до 100.  </w:t>
      </w:r>
      <w:r w:rsidRPr="00910A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ходе игры  команда «Катюша» набрала 30 баллов</w:t>
      </w:r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«Партизаны» - 290 баллов. Самыми активными в ходе мероприятия были: Спирина Анна, </w:t>
      </w:r>
      <w:proofErr w:type="spellStart"/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>Ловинская</w:t>
      </w:r>
      <w:proofErr w:type="spellEnd"/>
      <w:r w:rsidRPr="00910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Виктория, Доронина Мария, Китаева Екатерина, Белянков Андрей, которые продемонстрировали хорошие знания истории ВОВ. Игра детям понравилась. Цели и задачи мероприятия были выполнены. </w:t>
      </w:r>
    </w:p>
    <w:p w:rsidR="00910A19" w:rsidRPr="00910A19" w:rsidRDefault="00910A19" w:rsidP="0091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Наша школа ежегодно принимает участие в районном конкурсе «Чувства, опалённые войной», где в этот раз выступали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Сверчкова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Ирина (7класс) со стихотворением «Афганец» и Ларионова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Мария (9класс) с песней </w:t>
      </w:r>
      <w:r w:rsidRPr="00910A19">
        <w:rPr>
          <w:rFonts w:ascii="Times New Roman" w:eastAsia="Calibri" w:hAnsi="Times New Roman" w:cs="Times New Roman"/>
          <w:sz w:val="28"/>
          <w:szCs w:val="28"/>
        </w:rPr>
        <w:t>«Белый снег войны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Машу готовила к конкурсу учитель музыки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Жиганова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 </w:t>
      </w:r>
    </w:p>
    <w:p w:rsidR="00910A19" w:rsidRPr="00910A19" w:rsidRDefault="00910A19" w:rsidP="00910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Вместе им удалось создать достойный сценический образ, старшая вожатая подобрала к песне видеоклип, получился замечательный музыкальный номер. Девушке удалось растрогать зрителей, но, к сожалению, жюри удостоили её лишь грамотой. Менее ответственно подошла к подготовке своей ученицы учитель русского языка и литературы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Шишичкина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В.В., поэтому Ирина не смогла прочитать стихотворение на хорошем уровне.</w:t>
      </w:r>
    </w:p>
    <w:p w:rsidR="00910A19" w:rsidRPr="00910A19" w:rsidRDefault="00910A19" w:rsidP="00910A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апреля</w:t>
      </w:r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5-7классов МОУ «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Темповская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были приглашены в сельский дом культуры на мероприятие, посвященное 30 летней годовщине аварии на Чернобыльской АЭС.</w:t>
      </w:r>
      <w:r w:rsidRPr="00910A1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Чернобыль: это не должно повториться» - так </w:t>
      </w:r>
      <w:proofErr w:type="gram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назвали познавательный час библиотекарь </w:t>
      </w:r>
      <w:proofErr w:type="spellStart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Дмитрикова</w:t>
      </w:r>
      <w:proofErr w:type="spell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и Иванова Н.Н.</w:t>
      </w:r>
      <w:r w:rsidRPr="00910A1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Авария на Чернобыльской АЭС резко нарушила</w:t>
      </w:r>
      <w:proofErr w:type="gramEnd"/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порядок жизни людей не только Советского Союза, но и всего мира, а для многих из них имела трагические последствия. Масштабы катастрофы могли стать неизмеримо большими, если бы не </w:t>
      </w:r>
      <w:r w:rsidRPr="009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мужество и самоотверженные действия ликвидаторов – пожарных, работников станции, военнослужащих войск гражданской обороны и других родов войск, сотрудников милиции, органов госбезопасности, врачей, инженеров и людей многих других профессий. Именно об этих бесстрашных героях нашего времени рассказали Ольга Юрьевна и Наталья Николаевна.  Уроки Чернобыльской катастрофы забывать нельзя. Ведь причина Чернобыльской трагедии – человеческий фактор, чья-то халатность и самонадеянность. Об этом должно помнить подрастающее поколение и не совершать подобных ошибок.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A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мая</w:t>
      </w:r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организованное шествие  «Бессмертный полк» к обелиску павшим воинам собрало вместе учителей, родителей, обучающихся, жителей посёлка и сельской администрации.  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Митинг,  посвященный 71-й годовщине Великой Победы, подготовили учащиеся 10класса (руководитель Горина Л.А.). Трогательное выступление детей заставило всех присутствующих перенестись на мгновение в довоенное время на танцевальную площадку, а затем услышать страшную новость о войне. В стихах и песнях ребята поведали о страшном военном времени. Патриотично и торжественно  прозвучала песня о России в исполнении сводного хора </w:t>
      </w:r>
      <w:proofErr w:type="gramStart"/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1-11классов. В честь памяти всех погибших на этой войне и не доживших до наших дней была проведена минута молчания и выпущены в небо разноцветные шары. Сохраняя добрую традицию, возложена гирлянда Славы и цветы к обелиску. В завершение праздника директор школы  </w:t>
      </w:r>
      <w:proofErr w:type="spellStart"/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Стрельцова</w:t>
      </w:r>
      <w:proofErr w:type="spellEnd"/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Т.И. поздравила всех присутствующих с Днём Победы, выразила свои слова благодарности тем немногим живым воинам и труженикам тыла, кто приближал этот праздник, пожелала всем здоровья и мирного неба над головой.</w:t>
      </w:r>
    </w:p>
    <w:p w:rsidR="00910A19" w:rsidRPr="00910A19" w:rsidRDefault="00910A19" w:rsidP="00910A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праздника от имени ученического и педагогического коллективов школы группа учащихся посетила семью </w:t>
      </w:r>
      <w:proofErr w:type="spellStart"/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Гуркиных</w:t>
      </w:r>
      <w:proofErr w:type="spellEnd"/>
      <w:r w:rsidRPr="0091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поздравила Виктора Петровича, ветерана ВОВ,  и Нину Яковлевну, труженицу тыла,  с днём Победы. К сожалению, по состоянию здоровья они не смогли присутствовать на Митинге.</w:t>
      </w:r>
    </w:p>
    <w:p w:rsidR="00910A19" w:rsidRPr="00910A19" w:rsidRDefault="00910A19" w:rsidP="00910A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A19">
        <w:rPr>
          <w:rFonts w:ascii="Times New Roman" w:hAnsi="Times New Roman" w:cs="Times New Roman"/>
          <w:b/>
          <w:color w:val="000000"/>
          <w:sz w:val="28"/>
          <w:szCs w:val="28"/>
        </w:rPr>
        <w:t>Активное участие школьники приняли в социально-значимых акциях.</w:t>
      </w:r>
    </w:p>
    <w:p w:rsidR="00910A19" w:rsidRPr="00910A19" w:rsidRDefault="00910A19" w:rsidP="00910A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сентябре традиционно прошла акция </w:t>
      </w:r>
      <w:r w:rsidRPr="0091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«Тепло. Забота. Память»,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приняли участие обучающиеся 10-11 классов (классные руководители Огурцова И.Г.,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Алакина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О.А.). Могилы бывших учителей школы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Заверячевой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Вождаева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 участника Великой Отечественной войны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 летнее время заросли травой, молодой порослью, поэтому с приходом осеннего времени года необходимо было привести их в порядок. Старшеклассники с большой ответственностью отнеслись к этому общественному делу: мальчики вырубали бурьян, окружавший оградки,  девочки выносили мусор за пределы кладбища. Ученики работали дружно и слаженно, и уже через час могилки преобразились, стали выглядеть чище и опрятнее. Покидая кладбище, ребята испытывали чувство  выполненного долга, а также глубокого уважения к учителям, работавшим в нашей родной школе.</w:t>
      </w:r>
    </w:p>
    <w:p w:rsidR="00910A19" w:rsidRPr="00910A19" w:rsidRDefault="00910A19" w:rsidP="00910A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hAnsi="Times New Roman" w:cs="Times New Roman"/>
          <w:sz w:val="28"/>
          <w:szCs w:val="28"/>
          <w:lang w:eastAsia="ru-RU"/>
        </w:rPr>
        <w:t xml:space="preserve">В октябре была организована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91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«Миротворцы голосуют за жизнь!».</w:t>
      </w:r>
    </w:p>
    <w:p w:rsidR="00910A19" w:rsidRPr="00910A19" w:rsidRDefault="00910A19" w:rsidP="00910A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января, выступая в Государственной Думе РФ, Святейший Патриарх Московский и всея Руси Кирилл предложил законодателям вывести аборты из системы обязательного медицинского страхования и принять меры по поддержке семьи и материнства.</w:t>
      </w:r>
      <w:r w:rsidRPr="0091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проводилась с благословления настоятеля Троицкого храма с.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Новощапово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Клинского района Московской области протоиерея Алексея (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1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Юноши и девушки 10-11классов, а также всех неравнодушные педагоги нашей школы приняли участие в акции «Миротворцы голосуют за жизнь!». После просмотра и обсуждения документального короткометражного фильма «Дневник не рождённого ребёнка» было собрано 20 подписей-голосов, поддерживающих инициативу Патриарха Кирилла, на специальных подписных листах. Однако здесь главное было не количество собранных голосов, а сам разговор, который заставил старшеклассников задуматься об ответственном отношении к материнству и проблеме абортов.</w:t>
      </w:r>
    </w:p>
    <w:p w:rsidR="00910A19" w:rsidRPr="00910A19" w:rsidRDefault="00910A19" w:rsidP="00910A1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A19"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проводилась акция </w:t>
      </w:r>
      <w:r w:rsidRPr="00910A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«Альбом Памяти». </w:t>
      </w:r>
      <w:r w:rsidRPr="00910A19">
        <w:rPr>
          <w:rFonts w:ascii="Times New Roman" w:hAnsi="Times New Roman" w:cs="Times New Roman"/>
          <w:sz w:val="28"/>
          <w:szCs w:val="28"/>
          <w:lang w:eastAsia="ru-RU"/>
        </w:rPr>
        <w:t>В ней приняли участие обучающиеся и классные руководители 1-11классов.</w:t>
      </w:r>
      <w:r w:rsidRPr="00910A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A19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день, в нашем поселке остался живым лишь один участник Великой отечественной войны. Поэтому, создание «Альбома памяти», в котором размещены фотографии и рассказы про участников </w:t>
      </w:r>
      <w:proofErr w:type="gramStart"/>
      <w:r w:rsidRPr="00910A19">
        <w:rPr>
          <w:rFonts w:ascii="Times New Roman" w:hAnsi="Times New Roman" w:cs="Times New Roman"/>
          <w:sz w:val="28"/>
          <w:szCs w:val="28"/>
          <w:lang w:eastAsia="ru-RU"/>
        </w:rPr>
        <w:t>ВОВ</w:t>
      </w:r>
      <w:proofErr w:type="gramEnd"/>
      <w:r w:rsidRPr="00910A19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проживавших в нашем поселке, стало актуальной темой. Материалы нашего альбома могут помочь классным руководителям в проведении классных часов, мероприятиях посвященных ВОВ. </w:t>
      </w:r>
      <w:r w:rsidRPr="00910A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Цель акции: </w:t>
      </w:r>
      <w:r w:rsidRPr="00910A1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гражданской позиции и инициативы через формирование у учащихся благодарной памяти о простых советских людях, победивших фашизм. В ходе данной работы у </w:t>
      </w:r>
      <w:proofErr w:type="gramStart"/>
      <w:r w:rsidRPr="00910A1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0A19">
        <w:rPr>
          <w:rFonts w:ascii="Times New Roman" w:hAnsi="Times New Roman" w:cs="Times New Roman"/>
          <w:color w:val="000000"/>
          <w:sz w:val="28"/>
          <w:szCs w:val="28"/>
        </w:rPr>
        <w:t xml:space="preserve">  формировалось чувство любви к Родине, чувство национальной гордости, уважение к его историческому прошлому. </w:t>
      </w:r>
    </w:p>
    <w:p w:rsidR="00910A19" w:rsidRPr="00910A19" w:rsidRDefault="00910A19" w:rsidP="00910A1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ноября по предложению отряда милосердия обучающихся 8 класса с классным руководителем </w:t>
      </w:r>
      <w:proofErr w:type="spellStart"/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Баранчиковой</w:t>
      </w:r>
      <w:proofErr w:type="spellEnd"/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Е.К. проходила акция добрых </w:t>
      </w:r>
      <w:r w:rsidRPr="0091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 «Подари радость!».</w:t>
      </w:r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Активное участие в ней приняли мальчики и девочки 1- 7 классов, которые распахнули свои сердца добру и милосердию. С радостью и счастливой улыбкой на лицах они приносили свои игрушки, чтобы поделиться ими с малышами из детского сада и из многодетных семей. Великую благодарность отряд милосердия выражает всем родителям, которые не остались равнодушными и вместе со своими детьми с любовью выбирали игрушку в подарок. Ребята 8 класса из отряда «Милосердие» побывали в многодетных семьях, поздравили мамочек с наступающим праздником, Днём матери и подарили малышкам мягкие игрушки вместе с частичкой доброго сердца ребятишек школы. Радушно приняли учеников в семье Сафроновой Е.А., Кузнецовой М.А., Теленковой С.В. Далее отряд «Милосердие» продолжил акцию «Подари радость!» с малышами из детского сада. С ответственностью и огромным желанием отнеслись ученики 8 класса к подготовке и проведению весёлых подвижных игр и музыкальных конкурсов. И их доброе дело окупилось сторицей: надо было видеть счастливые лица малышей, чтобы понять и почувствовать это. А с какой любовью они прижимали потом к себе игрушки, которые им подарили ребята из отряда! Не меньшей радостью светились и лица самих волонтёров. Действительно, доброта не знает границ. «Не бойтесь быть щедрыми, не скупитесь на добрые дела, и тогда вы будете по – настоящему счастливыми людьми!» Это главный вывод, который  сделали ученики в ходе акции «Подари радость!».</w:t>
      </w:r>
    </w:p>
    <w:p w:rsidR="00910A19" w:rsidRPr="00910A19" w:rsidRDefault="00910A19" w:rsidP="00910A1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декабря в рамках «Недели добрых дел» в школе  прошла акция </w:t>
      </w:r>
      <w:r w:rsidRPr="0091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«Покормите птиц зимой». </w:t>
      </w:r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ней приняли участие 17 обучающихся 1-2 классов (классные руководители Кравцова М.В., Корнеева Н.Н.). Детьми совместно с родителями было изготовлено и размещено на  территории школьного сада  17 кормушек и организованно дежурство в «Птичьей столовой». Ведь всем известно, что птицы в зимнее время нуждаются в нашей помощи. Проведение этой акции стало традиционным мероприятием в нашей школе, но родители и дети не перестают удивлять и фантазировать, придумывая что-то новенькое, используя бросовый и </w:t>
      </w:r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природный  материалы. К сожалению, классные руководители Ульянова Н.В. и </w:t>
      </w:r>
      <w:proofErr w:type="spellStart"/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Смыкова</w:t>
      </w:r>
      <w:proofErr w:type="spellEnd"/>
      <w:r w:rsidRPr="009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 не приняли участие в этой очень полезной акции.</w:t>
      </w:r>
    </w:p>
    <w:p w:rsidR="00910A19" w:rsidRPr="00910A19" w:rsidRDefault="00910A19" w:rsidP="00910A19">
      <w:pPr>
        <w:rPr>
          <w:rFonts w:ascii="Times New Roman" w:hAnsi="Times New Roman" w:cs="Times New Roman"/>
          <w:b/>
          <w:sz w:val="28"/>
          <w:szCs w:val="28"/>
        </w:rPr>
      </w:pPr>
      <w:r w:rsidRPr="00910A19">
        <w:rPr>
          <w:rFonts w:ascii="Times New Roman" w:hAnsi="Times New Roman" w:cs="Times New Roman"/>
          <w:b/>
          <w:sz w:val="28"/>
          <w:szCs w:val="28"/>
        </w:rPr>
        <w:t xml:space="preserve">В апреле </w:t>
      </w:r>
      <w:r w:rsidRPr="00910A19">
        <w:rPr>
          <w:rFonts w:ascii="Times New Roman" w:hAnsi="Times New Roman" w:cs="Times New Roman"/>
          <w:sz w:val="28"/>
          <w:szCs w:val="28"/>
        </w:rPr>
        <w:t>в нашей школе прошла ставшая традиционной</w:t>
      </w:r>
      <w:r w:rsidRPr="00910A19">
        <w:rPr>
          <w:rFonts w:ascii="Times New Roman" w:hAnsi="Times New Roman" w:cs="Times New Roman"/>
          <w:b/>
          <w:sz w:val="28"/>
          <w:szCs w:val="28"/>
        </w:rPr>
        <w:t xml:space="preserve"> акция по сбору макулатуры под лозунгом «Сдай макулатуру – сохрани дерево!» 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 xml:space="preserve">Цель акции: в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-игровой форме привлечь детей и подростков к социально </w:t>
      </w:r>
      <w:proofErr w:type="gramStart"/>
      <w:r w:rsidRPr="00910A1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10A19">
        <w:rPr>
          <w:rFonts w:ascii="Times New Roman" w:hAnsi="Times New Roman" w:cs="Times New Roman"/>
          <w:sz w:val="28"/>
          <w:szCs w:val="28"/>
        </w:rPr>
        <w:t>начимой работе, направленной на сохранение лесов России и на очищение нашего посёлка от бумажного мусора.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Участниками акции стали учащиеся 1-6классов и их родители, которые в общей сложности собрали 223кг. макулатуры. Известно, что 60 кг собранной макулатуры сохраняют жизнь одному дереву. Значит, мы спали 4 дерева, а это тоже хорошо.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Победителями акции стали: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 xml:space="preserve">I место заняли коллективы 5 класса (классный руководитель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О.Н.) и 1класс (классный руководитель Корнеева Н.Н.)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II место – коллектив 4класса (классный руководитель Ульянова Н.В.)</w:t>
      </w:r>
    </w:p>
    <w:p w:rsidR="00910A19" w:rsidRPr="00910A19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sz w:val="28"/>
          <w:szCs w:val="28"/>
        </w:rPr>
        <w:t>III место – коллектив 2класса (классный руководитель Кравцова М.В.)</w:t>
      </w:r>
    </w:p>
    <w:p w:rsidR="00910A19" w:rsidRPr="00910A19" w:rsidRDefault="00910A19" w:rsidP="00910A19">
      <w:pPr>
        <w:rPr>
          <w:rFonts w:ascii="Times New Roman" w:hAnsi="Times New Roman" w:cs="Times New Roman"/>
          <w:b/>
          <w:sz w:val="28"/>
          <w:szCs w:val="28"/>
        </w:rPr>
      </w:pPr>
    </w:p>
    <w:p w:rsidR="00910A19" w:rsidRPr="00910A19" w:rsidRDefault="00910A19" w:rsidP="00910A19">
      <w:pPr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b/>
          <w:sz w:val="28"/>
          <w:szCs w:val="28"/>
        </w:rPr>
        <w:t xml:space="preserve">В мае </w:t>
      </w:r>
      <w:r w:rsidRPr="00910A19">
        <w:rPr>
          <w:rFonts w:ascii="Times New Roman" w:hAnsi="Times New Roman" w:cs="Times New Roman"/>
          <w:sz w:val="28"/>
          <w:szCs w:val="28"/>
        </w:rPr>
        <w:t>проходила традиционная</w:t>
      </w:r>
      <w:r w:rsidRPr="00910A19">
        <w:rPr>
          <w:rFonts w:ascii="Times New Roman" w:hAnsi="Times New Roman" w:cs="Times New Roman"/>
          <w:b/>
          <w:sz w:val="28"/>
          <w:szCs w:val="28"/>
        </w:rPr>
        <w:t xml:space="preserve"> акция «Поздравь ветерана».</w:t>
      </w:r>
      <w:r w:rsidRPr="00910A19">
        <w:rPr>
          <w:rFonts w:ascii="Times New Roman" w:hAnsi="Times New Roman" w:cs="Times New Roman"/>
          <w:sz w:val="28"/>
          <w:szCs w:val="28"/>
        </w:rPr>
        <w:t xml:space="preserve"> Накануне Дня Победы от имени ученического и педагогического коллективов школы группа учащихся посетила семью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Гуркиных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и поздравила Виктора Петровича, ветерана ВОВ,  и Нину Яковлевну, труженицу тыла,  с Великим праздником.  Также им была оказана помощь по подготовке огорода к посевным работам.</w:t>
      </w:r>
    </w:p>
    <w:p w:rsidR="00910A19" w:rsidRPr="00910A19" w:rsidRDefault="00910A19" w:rsidP="00910A19">
      <w:pPr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b/>
          <w:sz w:val="28"/>
          <w:szCs w:val="28"/>
        </w:rPr>
        <w:t xml:space="preserve">В мае </w:t>
      </w:r>
      <w:r w:rsidRPr="00910A19">
        <w:rPr>
          <w:rFonts w:ascii="Times New Roman" w:hAnsi="Times New Roman" w:cs="Times New Roman"/>
          <w:sz w:val="28"/>
          <w:szCs w:val="28"/>
        </w:rPr>
        <w:t>обучающиеся 1-11классов приняли участие во всероссийской акции</w:t>
      </w:r>
      <w:r w:rsidRPr="00910A19">
        <w:rPr>
          <w:rFonts w:ascii="Times New Roman" w:hAnsi="Times New Roman" w:cs="Times New Roman"/>
          <w:b/>
          <w:sz w:val="28"/>
          <w:szCs w:val="28"/>
        </w:rPr>
        <w:t xml:space="preserve"> «Бессмертный полк»</w:t>
      </w:r>
      <w:r w:rsidRPr="00910A19">
        <w:rPr>
          <w:rFonts w:ascii="Times New Roman" w:hAnsi="Times New Roman" w:cs="Times New Roman"/>
          <w:sz w:val="28"/>
          <w:szCs w:val="28"/>
        </w:rPr>
        <w:t>, в ходе которой были оформлены портреты  родных и близких: 76 участников ВОВ. А 9 мая организованное шествие  «Бессмертный полк» собрало вместе учителей, родителей, обучающихся, жителей посёлка и сельской администрации, которые проследовали от здания школы к обелиску павшим воинам для возложения цветов и участия в митинге, посвящённом 71-годовщине Победы в ВОВ.</w:t>
      </w:r>
    </w:p>
    <w:p w:rsidR="00910A19" w:rsidRPr="00910A19" w:rsidRDefault="00910A19" w:rsidP="00910A19">
      <w:pPr>
        <w:rPr>
          <w:rFonts w:ascii="Times New Roman" w:hAnsi="Times New Roman" w:cs="Times New Roman"/>
          <w:sz w:val="28"/>
          <w:szCs w:val="28"/>
        </w:rPr>
      </w:pPr>
      <w:r w:rsidRPr="00910A19">
        <w:rPr>
          <w:rFonts w:ascii="Times New Roman" w:hAnsi="Times New Roman" w:cs="Times New Roman"/>
          <w:b/>
          <w:sz w:val="28"/>
          <w:szCs w:val="28"/>
        </w:rPr>
        <w:t>В День памяти и скорби — 22 апреля</w:t>
      </w:r>
      <w:r w:rsidRPr="00910A19">
        <w:rPr>
          <w:rFonts w:ascii="Times New Roman" w:hAnsi="Times New Roman" w:cs="Times New Roman"/>
          <w:sz w:val="28"/>
          <w:szCs w:val="28"/>
        </w:rPr>
        <w:t xml:space="preserve"> воспитанники детского оздоровительного лагеря «Дружба», расположенного на базе МОУ «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СОШ» приняли участие в областной патриотической </w:t>
      </w:r>
      <w:r w:rsidRPr="00910A19">
        <w:rPr>
          <w:rFonts w:ascii="Times New Roman" w:hAnsi="Times New Roman" w:cs="Times New Roman"/>
          <w:b/>
          <w:sz w:val="28"/>
          <w:szCs w:val="28"/>
        </w:rPr>
        <w:t xml:space="preserve">акции «Вахта памяти». </w:t>
      </w:r>
      <w:r w:rsidRPr="00910A19">
        <w:rPr>
          <w:rFonts w:ascii="Times New Roman" w:hAnsi="Times New Roman" w:cs="Times New Roman"/>
          <w:sz w:val="28"/>
          <w:szCs w:val="28"/>
        </w:rPr>
        <w:t xml:space="preserve">Акцию подготовили и провели сотрудники сельского дома культуры Иванова Н.Н.,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Дмитрякова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О.Ю., воспитатели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910A19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910A19">
        <w:rPr>
          <w:rFonts w:ascii="Times New Roman" w:hAnsi="Times New Roman" w:cs="Times New Roman"/>
          <w:sz w:val="28"/>
          <w:szCs w:val="28"/>
        </w:rPr>
        <w:t xml:space="preserve"> Л.А. Они рассказали о страшном дне, когда</w:t>
      </w:r>
      <w:r w:rsidRPr="00910A19">
        <w:t xml:space="preserve"> </w:t>
      </w:r>
      <w:r w:rsidRPr="00910A19">
        <w:rPr>
          <w:rFonts w:ascii="Times New Roman" w:hAnsi="Times New Roman" w:cs="Times New Roman"/>
          <w:sz w:val="28"/>
          <w:szCs w:val="28"/>
        </w:rPr>
        <w:t>без объявления войны фашистская Германия напала на Советский Союз, нанеся массированный удар по военным и стратегическим объектам и многим городам. Дети возложили гирлянду Славы и цветы к обелиску</w:t>
      </w:r>
      <w:r w:rsidRPr="00910A19">
        <w:t xml:space="preserve"> </w:t>
      </w:r>
      <w:r w:rsidRPr="00910A19">
        <w:rPr>
          <w:rFonts w:ascii="Times New Roman" w:hAnsi="Times New Roman" w:cs="Times New Roman"/>
          <w:sz w:val="28"/>
          <w:szCs w:val="28"/>
        </w:rPr>
        <w:t xml:space="preserve">в знак памяти всех погибших всех погибших в боях Великой отечественной войны, замученных в фашистской неволе, умерших в тылу от голода и лишений. </w:t>
      </w:r>
    </w:p>
    <w:p w:rsidR="00910A19" w:rsidRPr="00910A19" w:rsidRDefault="00910A19" w:rsidP="00910A19">
      <w:pPr>
        <w:tabs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всестороннего развития личности, </w:t>
      </w:r>
      <w:r w:rsidRPr="00910A19">
        <w:t xml:space="preserve">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патриотизма и любви к своей малой Родине в апреле-мае были организованы экскурсии в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музей, который посетили обучающиеся 1-4 и 9-10классов. Вниманию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школьников была предоставлена тематическая выставка «Дороги Победы». Ребята с большим вниманием слушали рассказы  Светланы Евгеньевны </w:t>
      </w:r>
      <w:proofErr w:type="spell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Ашкаповой</w:t>
      </w:r>
      <w:proofErr w:type="spell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познавательно и интересно провела экскурсию.</w:t>
      </w:r>
      <w:r w:rsidRPr="00910A19">
        <w:rPr>
          <w:rFonts w:ascii="Times New Roman" w:eastAsia="Calibri" w:hAnsi="Times New Roman" w:cs="Times New Roman"/>
          <w:sz w:val="28"/>
          <w:szCs w:val="28"/>
        </w:rPr>
        <w:t xml:space="preserve"> Посетители увидели три экспозиции: комнату частного дома, где присела "на дорожку" семья перед проводами на фронт своего кормильца; школьный класс в котором дети посидели за партами с откидными крышками; жилую комнату железнодорожника с мебелью  тех лет, фотографиями в старых рамах и  даже деревянными сундуками  железнодорожных рабочих. 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интересом рассматривали  музейные экспонаты: гранаты, каски, фляжки, лопатки. Экскурсовод – молодой человек в военной форме рассказал о зенитных установках, которые защищали железнодорожный узел, показал блиндаж, где дети смогли увидеть воочию, как он обустроен внутри. Также ребята увидели содержимое посылок, которые отправляли на фронт бойцам и письма-треугольники с фронта. Старшеклассникам был показан документальный фильм «Как это было», который снимали сотрудники музея и сюжет водружения флага на Рейхстаг.</w:t>
      </w:r>
    </w:p>
    <w:p w:rsidR="00910A19" w:rsidRPr="00910A19" w:rsidRDefault="00910A19" w:rsidP="00910A19">
      <w:pPr>
        <w:tabs>
          <w:tab w:val="left" w:pos="156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начальной школы также была проведена обзорная экскурсия по залам музея, где ребята не просто рассматривали экспонаты, а смогли прикоснуться к ним, посидеть за партами тех времён и почувствовать довоенными школьниками. А попав в блиндаж и надев солдатские </w:t>
      </w:r>
      <w:proofErr w:type="gramStart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каски</w:t>
      </w:r>
      <w:proofErr w:type="gramEnd"/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перенеслись в военное время. Также дети посмотрели мультипликационный фильм «Солдатская каска» о жуке, который вместе со своим хозяином побывал на войне и вернулся домой живым. Посещение краеведческого музея вносит огромный вклад в формирование патриотизма и любви к своей малой Родине. </w:t>
      </w:r>
    </w:p>
    <w:p w:rsidR="00910A19" w:rsidRPr="00910A19" w:rsidRDefault="00910A19" w:rsidP="00910A19">
      <w:pPr>
        <w:shd w:val="clear" w:color="auto" w:fill="FFFFFF"/>
        <w:tabs>
          <w:tab w:val="left" w:pos="1560"/>
        </w:tabs>
        <w:spacing w:before="100" w:beforeAutospacing="1" w:after="0" w:afterAutospacing="1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военно-патриотическая работа в школе</w:t>
      </w:r>
      <w:r w:rsidRPr="009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насыщенно, разнообразно, на хорошем уровне.   </w:t>
      </w:r>
      <w:r w:rsidRPr="00910A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войны, ветеранам труда, гордость за нашу Родину, народ-победитель и желание старшеклассников служить в рядах защитников Родины. В новом учебном году необходимо начать работу по созданию школьного музея и обновлению стендов по истории села в кабинете истории. 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познавательной активности, повышению престижа образованности способствовало участие школьников в следующих мероприятиях: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Международный конкурс «Кенгуру»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Международный конкурс «Русский медвежонок»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Международный конкурс «КИТ»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Международный природоведческий конкурс «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Гелиантус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Международный конкурс «Кенгуру-выпускникам»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Школьный и муниципальный этап научно-практической конференции «Надежда Губернии»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Школьный и муниципальный тур Всероссийской олимпиады школьников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Предметные недели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Всероссийский  конкурс «Человек и природа»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Всероссийский  дистанционный конкурс  проектов «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Всероссийская дистанционная олимпиада по математике «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МатОлимп</w:t>
      </w:r>
      <w:proofErr w:type="gram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Всероссийская олимпиада  по немецкому языку «Рыжий кот»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Международный конкурс «Я-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энциклопедиЯ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Международный дистанционный  </w:t>
      </w:r>
      <w:proofErr w:type="gram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блиц-турнир</w:t>
      </w:r>
      <w:proofErr w:type="gram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информатике, географии проекта «Новый урок»,  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Интернет-олимпиада по физике, Санкт-Петербургский университет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</w:t>
      </w:r>
      <w:proofErr w:type="gram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интернет-олимпиада по физике ЦДО Проект «Прояви себя»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III Региональный турнир «Здравствуй, физика!»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Муниципальный конкурс презентаций по математике «Математический сундучок»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Муниципальный Интернет-конкурс «Земля и люди»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Муниципальный каллиграфический конкурс «Золотое пёрышко»</w:t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Муниципальный конкурс сочинений эссе по безопасности дорожного движения «Дорога и мы»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 игровые программы с целью развития познавательной активности и расширения кругозора учащихся проведены в начальной школе:</w:t>
      </w:r>
    </w:p>
    <w:p w:rsidR="00910A19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икторина «Что за прелесть – эти сказки…», интеллектуально-познавательная игра "Почемучка–2015", игровая программа «Хочу всё знать» интеллектуальная игра «Умники и умницы»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- 1класс, клас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сный руководитель Корнеева Н.Н.</w:t>
      </w:r>
    </w:p>
    <w:p w:rsidR="00910A19" w:rsidRPr="00BC0493" w:rsidRDefault="00910A19" w:rsidP="00910A19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C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ини-конференция «Маленькие тайны большой природы», игровая программа  «Ларчик со сказками», турнир «Три весёлых огонька», интеллектуальная борьба за лучший приз  «Как поживаешь, дневник?»,  час-путешествие в историю  «Кто изобрел перо, карандаш, бумагу…», информационно - познавательный час «Откуда пришла книга в нашу жизнь?» - 2 класс, классный руководитель Кравцова М.В.;  </w:t>
      </w:r>
      <w:proofErr w:type="gramEnd"/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викторина «Самый умный»,  конкурс «В мире животных», «Следопыты», игра «Весёлая грамматика», «Банка глупостей» - 3класс, классный руководитель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Смыкова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Л.А.;</w:t>
      </w:r>
    </w:p>
    <w:p w:rsidR="00910A19" w:rsidRPr="00BF2875" w:rsidRDefault="00910A19" w:rsidP="00910A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3D34C1">
        <w:rPr>
          <w:rFonts w:ascii="Times New Roman" w:hAnsi="Times New Roman" w:cs="Times New Roman"/>
          <w:sz w:val="28"/>
          <w:szCs w:val="28"/>
        </w:rPr>
        <w:t>руглый стол «</w:t>
      </w:r>
      <w:r>
        <w:rPr>
          <w:rFonts w:ascii="Times New Roman" w:hAnsi="Times New Roman" w:cs="Times New Roman"/>
          <w:sz w:val="28"/>
          <w:szCs w:val="28"/>
        </w:rPr>
        <w:t>Банка глупостей</w:t>
      </w:r>
      <w:r w:rsidRPr="003D34C1">
        <w:rPr>
          <w:rFonts w:ascii="Times New Roman" w:hAnsi="Times New Roman" w:cs="Times New Roman"/>
          <w:sz w:val="28"/>
          <w:szCs w:val="28"/>
        </w:rPr>
        <w:t xml:space="preserve"> », устный журнал «</w:t>
      </w:r>
      <w:r>
        <w:rPr>
          <w:rFonts w:ascii="Times New Roman" w:hAnsi="Times New Roman" w:cs="Times New Roman"/>
          <w:sz w:val="28"/>
          <w:szCs w:val="28"/>
        </w:rPr>
        <w:t>Юный эрудит», викторина «О братьях наших меньших</w:t>
      </w:r>
      <w:r w:rsidRPr="003D3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4C1">
        <w:rPr>
          <w:rFonts w:ascii="Times New Roman" w:hAnsi="Times New Roman" w:cs="Times New Roman"/>
          <w:sz w:val="28"/>
          <w:szCs w:val="28"/>
        </w:rPr>
        <w:t xml:space="preserve"> интеллектуально – творческ</w:t>
      </w:r>
      <w:r>
        <w:rPr>
          <w:rFonts w:ascii="Times New Roman" w:hAnsi="Times New Roman" w:cs="Times New Roman"/>
          <w:sz w:val="28"/>
          <w:szCs w:val="28"/>
        </w:rPr>
        <w:t>ая игра</w:t>
      </w:r>
      <w:r w:rsidRPr="003D34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Умники и умницы</w:t>
      </w:r>
      <w:r w:rsidRPr="003D3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класс, клас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сный руководитель Ульянова Н.В.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10A19" w:rsidRPr="00BF2875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часы в 5-8классах помогали ребятам узнать, каковы их умственные способности в различных областях наук и какие существуют способы саморазвития личности:</w:t>
      </w:r>
    </w:p>
    <w:p w:rsidR="00910A19" w:rsidRPr="00BF2875" w:rsidRDefault="00910A19" w:rsidP="00910A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Викторина «По страницам Красной книги», интеллектуальная игра «Что? Где? Когда?», «Учение с увлечением», интерактивная игра «Живые тропические бабочки» - 5 класс, классный руководитель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Жиганова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О.Н.;</w:t>
      </w:r>
    </w:p>
    <w:p w:rsidR="00910A19" w:rsidRPr="00BF2875" w:rsidRDefault="00910A19" w:rsidP="00910A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викторина «Хочу всё знать!», интеллектуальная игра «Умники и умницы», познавательный час «Кто любит труд, того люди чтут»  - 6 класс, классный руководитель Козлова Н.А.;</w:t>
      </w:r>
    </w:p>
    <w:p w:rsidR="00910A19" w:rsidRPr="00BF2875" w:rsidRDefault="00910A19" w:rsidP="00910A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парад презентаций «Новые семь чудес света»,  Диспут «День Российской науки»,  познавательный час «Пасх</w:t>
      </w:r>
      <w:proofErr w:type="gram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любимый праздник на Руси»- 7 класс, классный руководитель Старостина Т.В.;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конкурс эрудитов «Чудеса света», интернет-час «Их имена в названии улиц Саратова» - 8 класс, классный руководитель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Баранчикова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Е.К.</w:t>
      </w:r>
    </w:p>
    <w:p w:rsidR="00910A19" w:rsidRPr="00BF2875" w:rsidRDefault="00910A19" w:rsidP="00910A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в 9-11классах в основном проводились с целью оказания помощи в выборе профессий и снятия ситуации стресса на ОГЭ и ГИА:</w:t>
      </w:r>
    </w:p>
    <w:p w:rsidR="00910A19" w:rsidRPr="00BF2875" w:rsidRDefault="00910A19" w:rsidP="00910A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Интеллектуальная игра  «Кто хочет стать отличником?»;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 «Профессия - хороший человек»; устный журнал «Сила ума»,  час-игра 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Чтогдекогдайка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 Виртуальная экскурсия   «Семь чудес России.</w:t>
      </w:r>
      <w:proofErr w:type="gram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 Христа Спасителя»;   интеллект-шоу  «Самый грамотный ученик»;  парад презентаций  «Сто дорог - одна твоя»  - 9 класс, классный руководитель Кравцов В.В.;</w:t>
      </w:r>
    </w:p>
    <w:p w:rsidR="00910A19" w:rsidRPr="00BF2875" w:rsidRDefault="00910A19" w:rsidP="00910A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игровой тренинг «В центре занятости населения», познавательные  игры «Мы такие разные, этим мы прекрасные», «Обо всём понемногу», тренинг «Тренировка памяти – залог будущего успеха» -  10класс,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0A19" w:rsidRPr="00BF2875" w:rsidRDefault="00910A19" w:rsidP="00910A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час общения «Скажи мне, что ты читаешь, и я скажу тебе, кто ты»,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освященный Всемирному дню книги 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- 11класс, классный руководитель </w:t>
      </w:r>
      <w:proofErr w:type="spellStart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Алакина</w:t>
      </w:r>
      <w:proofErr w:type="spellEnd"/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</w:t>
      </w:r>
    </w:p>
    <w:p w:rsidR="00910A19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предметной недели 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гуманитарных и  естественно-математических наук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прошли интеллектуальные игры:</w:t>
      </w:r>
    </w:p>
    <w:p w:rsidR="00910A19" w:rsidRPr="00AC5D8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D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обучающихся 7-8 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классов  была  проведена   игра «Состязание эрудитов»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(ответственный Кравцов В.В.)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Цель игры: привитие интереса к математике; развитие математического мышления, смекалки, умения нестандартно мыслить;    создание  условий для всестороннего развития одарённых детей.    Внеклассное мероприятие  способствовало формированию познавательного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обучающихся  к  математике, п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озволило  школьникам познать себя, дало возможность в большей степени утвердиться в собствен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глазах и среди окружающих. 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призёр были награждены почётными грамотами.</w:t>
      </w:r>
    </w:p>
    <w:p w:rsidR="00910A19" w:rsidRPr="00AC5D8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D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 9-10 классов  была  проведена  математическая  игра «Что? Где? Когда?»</w:t>
      </w:r>
      <w:r w:rsidRPr="00052F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(ответственный Кравцов В.В.)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Цель игры:  выработать навык  применять знания, полученные в процессе обучения математике  к решению   логических и нестандартных задач, создание условий для всестороннего развития одарённых детей. Было организовано  две команды:  9 класс – «Эрудиты», 10  класс - «Евклиды». Мероприятие  было  интересным, способствовало развитию коммуникативной культуры  </w:t>
      </w:r>
      <w:proofErr w:type="gram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развивало интеллектуальную и творческую активность.  В конце игры  игроки  и  болельщики  выбрали  лучшего знатока  из каждой  команды.   </w:t>
      </w:r>
    </w:p>
    <w:p w:rsidR="00910A19" w:rsidRPr="00AC5D86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командной игре «Аукцион знаний»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Огурцова И.Г.)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принимали участие обучающиеся 10 класса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2-х команд: </w:t>
      </w:r>
    </w:p>
    <w:p w:rsidR="00910A19" w:rsidRPr="00AC5D86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команда «Химики»: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Ловинский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Е.,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Сорокова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Ловинская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Т.;</w:t>
      </w:r>
    </w:p>
    <w:p w:rsidR="00910A19" w:rsidRPr="00AC5D86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команда «Биологи»: Гринина В., Машков А., Мелихов В.</w:t>
      </w:r>
    </w:p>
    <w:p w:rsidR="00910A19" w:rsidRPr="00AC5D86" w:rsidRDefault="00910A19" w:rsidP="00910A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всего обучающимся понравились вопросы анаграммы, поговорки, раздел «Хочу все знать». Трудности вызвали вопросы разделов «Великие», по биологии раздел «Земноводные». Необходимо на уроках биологии и химии активизировать внимание обучающихся на открытиях ученых в области наук биологии и химии, а также давать больше заданий из разделов «Это интересно».</w:t>
      </w:r>
    </w:p>
    <w:p w:rsidR="00910A19" w:rsidRPr="00AC5D8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Интеллектуальная игра « Окно в Европу»</w:t>
      </w:r>
      <w:r w:rsidRPr="00052F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(ответственная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Баранчикова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Е.К.)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проводилась с </w:t>
      </w:r>
      <w:proofErr w:type="gramStart"/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класса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дополнительного страноведческого материала по изучаемой теме «Подготовка к путешествию по Германии» 21 января 2016 года. Целью внеклассного мероприятия было предъявление школьникам в игровой форме дополнительных сведений о зарубежных странах: их географическое положение, столицы, их символы, достопримечательности, традиции, 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автомобили, история вещей. Класс был разбит на 3 группы по 4 человека. Капитан команды выбирает одну из 3 фишек красного, жёлтого или зелёного цвета, а значит, и название команды. Учитель давал задание группе и время на обсуждение ответа. Группа заявляла о готовности ответа, подняв карточку с восклицательным знаком. Знак « - » на поднятой карточке означал, что у группы нет ответа на поставленную задачу. К ответу привлекались группы – соперницы. Знак «?» на карточке ответа означал, что группа имеет ответ, но сомневается в его правильности. В таком случае выслушивались мнения 3 групп – соперниц и балл получала кома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нда с верным вариантом ответа. 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каждый правильный ответ команда получала фишку соответственно названию группы: красную, жёлтую или зелёную. В результате победила команда «жёлтых», набрав 18 правильных ответов. На II месте – команда «зелёных» с 16 баллами и на III месте – «красные» с 12 баллами. Все команды получили символические путёвки на экскурсию в одну из зарубежных стран: Германию, Австрию и Швейцарию.</w:t>
      </w:r>
    </w:p>
    <w:p w:rsidR="00910A19" w:rsidRPr="00AC5D8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ероприятии «Знатоки математики»</w:t>
      </w:r>
      <w:r w:rsidRPr="00052F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(ответственная Тагиева Н.В.)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участвовали 5 и 6 классы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052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разделены на две 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«Квадрат» и  «Круг»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были очень активны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 им понравился конкурс «Р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азгадай ребус», больших затруднений он у них не вызвал, но интерес опередить соперников порой заставлял давать неверные ответы. При подведении итогов выяснилось, что победила дружба. </w:t>
      </w:r>
    </w:p>
    <w:p w:rsidR="00910A19" w:rsidRPr="00AC5D8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Свои знания об удивительной эпохе Средних веков продемонстрировали учащиеся 6кл. в мероп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риятии  «Занимательная история» (ответственная Козлова Н.А.). </w:t>
      </w:r>
      <w:r w:rsidRPr="0089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едневековье всегда вызывает споры- а значит оно не безразлично людям</w:t>
      </w:r>
      <w:proofErr w:type="gram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этим была проведена данная историческая викторина, на которой команда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Рыцари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показала наилучший результат. В ходе игры обе команды проявляли инициативность, заинтересованность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свои знания и умения работать в группах.</w:t>
      </w:r>
    </w:p>
    <w:p w:rsidR="00910A19" w:rsidRPr="00AC5D86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Внеклассное мероприятие в 7 классе по физике диспут «Русские самородки»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(ответственная Старостина Т.В.)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одном из посланий Федеральному Собранию президент России основным тезисом выдвинул следующее предложение: «Мы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олжны создать умное государство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A19" w:rsidRPr="00AC5D86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-Есть ли у нашей страны возможности для этого?</w:t>
      </w:r>
    </w:p>
    <w:p w:rsidR="00910A19" w:rsidRPr="00AC5D86" w:rsidRDefault="00910A19" w:rsidP="00910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приготовили сообщения в виде презентаций о русских изобретателях самоучках, которые сделали открытия в различных областях науки. Обучающиеся услышали  рассказ о выдающемся русском механике-изобретателе Иване Петровиче Кулибине, о создателе «огненной машины», это был  Иван Иванович Ползунов,  об отце и сыне, - замечательных русских изобретателей-самоучек Ефима Алексеевича и Мирона Ефимовича Черепановых, которые создали первый паровоз, о русском физике и электротехнике,  изобретателе радио  Александре Степановиче Попове, </w:t>
      </w:r>
      <w:proofErr w:type="gram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конечно же говорили о нашем земляке изобретателе «русского света», конструкторе  Павле Николаевиче Яблочкове, узнали кто был  «отцом» советской атомной бомбы </w:t>
      </w:r>
      <w:proofErr w:type="gram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горь Васильевич Курчатов. В интерактивной  беседе ребятам предлагалось обсудить некоторые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актуальные </w:t>
      </w:r>
      <w:proofErr w:type="gram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дети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тивно участвовали в дискуссии. 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0A19" w:rsidRPr="00AC5D8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конце диспута ребята пришли к выводу о том, что новые российские левши, ученые, изобретатели все-таки найдут применение своим силам в России, что их мастерство и таланты будут служить процветанию нашего Отечества.</w:t>
      </w:r>
    </w:p>
    <w:p w:rsidR="00910A19" w:rsidRPr="00AC5D86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9 классе прошло внеклассное мероприятие по географии игра-викторина «На просторах России</w:t>
      </w:r>
      <w:proofErr w:type="gramStart"/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052F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ответственная Никулина Г.П.) </w:t>
      </w:r>
      <w:r w:rsidRPr="00892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был разделен на две команды «Дети Поволжья» (капитан Никифорова А) и «Сибиряки» (капитан Китаева Е.).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предлагалось поучаствовать в следующих конкурсах: 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стране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сообразилии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«Восхождение к вершине знаний», 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«Географический аукцион»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«Конкурс капитанов».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показали хорошие знания природы и регионов России, великих русских путешественников. Обе команды были активны и набрали одинаковое количество баллов.</w:t>
      </w:r>
    </w:p>
    <w:p w:rsidR="00910A19" w:rsidRPr="00BF2875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5 классе было проведено внеклассное мероприятие по литературе в форме путешествия «По станциям литературной страны»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Шишичкина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В.В.) </w:t>
      </w:r>
      <w:r w:rsidRPr="00997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активно работали, отвечали на вопросы, делали иллюстрацию, сочиняли текст. </w:t>
      </w:r>
      <w:proofErr w:type="gram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Победила команда «Поэты» (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Сверчкова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– капитан,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Щептева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Алина,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Щептева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Полина, Акулова Ксения, Солонина Дарья,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Сорокова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Алина), набрав 32 балла.</w:t>
      </w:r>
      <w:proofErr w:type="gram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«Сюрприз» (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Севущин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– капитан, Лучанинов Илья, Токарев Илья, Тимофеева Вероника,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Подателев</w:t>
      </w:r>
      <w:proofErr w:type="spellEnd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Денис, Мишина Диана, </w:t>
      </w:r>
      <w:proofErr w:type="spellStart"/>
      <w:r w:rsidRPr="00A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Дарья) набрала 28 баллов.</w:t>
      </w:r>
      <w:proofErr w:type="gramEnd"/>
    </w:p>
    <w:p w:rsidR="00910A19" w:rsidRDefault="00910A19" w:rsidP="00910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начальной школе в рамках предметной недели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«Интеллектуальный  калейдоскоп» были</w:t>
      </w:r>
      <w:r w:rsidRPr="00BF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следующие мероприятия:</w:t>
      </w:r>
    </w:p>
    <w:p w:rsidR="00910A19" w:rsidRPr="00784F08" w:rsidRDefault="00910A19" w:rsidP="00910A19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обучающихся  1-2 классов классный руководитель   Кравцова М.В. подготовила интеллектуальную игру по литературному  чтению «Сказочный калейдоскоп».  </w:t>
      </w:r>
    </w:p>
    <w:p w:rsidR="00910A19" w:rsidRPr="00784F08" w:rsidRDefault="00910A19" w:rsidP="00910A19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день предметной недели  был посвящён  окружающему миру. Классный руководитель </w:t>
      </w:r>
      <w:proofErr w:type="spellStart"/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Смыкова</w:t>
      </w:r>
      <w:proofErr w:type="spellEnd"/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провела  интеллект – игру  «Про зелёные леса и лесные чудеса» с  </w:t>
      </w:r>
      <w:proofErr w:type="gramStart"/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3- 4 классов.</w:t>
      </w:r>
    </w:p>
    <w:p w:rsidR="00910A19" w:rsidRPr="00784F08" w:rsidRDefault="00910A19" w:rsidP="00910A19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день был посвящён  русскому языку.  Классный руководитель Корнеева Н. Н. в 1-2 классах провела увлекательную игру «Путешествие в страну  «</w:t>
      </w:r>
      <w:proofErr w:type="gramStart"/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Грамотеев</w:t>
      </w:r>
      <w:proofErr w:type="gramEnd"/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</w:t>
      </w:r>
    </w:p>
    <w:p w:rsidR="00910A19" w:rsidRPr="00784F08" w:rsidRDefault="00910A19" w:rsidP="00910A19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Четвёртый  день был посвящён точной науке -  математике.   Классный руководитель Ульянова Н.В. в 3-4 классах провела  конкурс «В царстве смекалки».  </w:t>
      </w:r>
    </w:p>
    <w:p w:rsidR="00910A19" w:rsidRPr="00784F08" w:rsidRDefault="00910A19" w:rsidP="0091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F08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день этой недели максимально заинтересовывал </w:t>
      </w:r>
      <w:proofErr w:type="gramStart"/>
      <w:r w:rsidRPr="00784F08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784F08">
        <w:rPr>
          <w:rFonts w:ascii="Times New Roman" w:hAnsi="Times New Roman"/>
          <w:sz w:val="28"/>
          <w:szCs w:val="28"/>
          <w:shd w:val="clear" w:color="auto" w:fill="FFFFFF"/>
        </w:rPr>
        <w:t xml:space="preserve"> и вводил в активную работу, создавая условия для нравственного, интеллектуального и эмоционального самовыражения школьника. Дети смогли раскрыться и реализовать свои творческие возможности, а также показать коммуникабельность и умение сотрудничать со сверстниками.</w:t>
      </w:r>
      <w:r w:rsidRPr="007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предметные недели нужны как детям, так и учителям. Они вносят свежую струю в учебную и внеклассную жизнь школьного коллектива.</w:t>
      </w:r>
    </w:p>
    <w:p w:rsidR="00910A19" w:rsidRPr="00903CF9" w:rsidRDefault="00910A19" w:rsidP="00910A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классных руководителей способствовали проведению мероприятий на высоком уровне: удачно подобраны задания, сценарии соответствуют возрастным особенностям младших школьников, которые  вызвали неподдельный интерес детей. </w:t>
      </w:r>
    </w:p>
    <w:p w:rsidR="008F487B" w:rsidRDefault="008F487B" w:rsidP="008F487B">
      <w:pPr>
        <w:tabs>
          <w:tab w:val="left" w:pos="1560"/>
        </w:tabs>
        <w:spacing w:line="253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задачи по формированию духовно-нравственных основ развития и социализации личности использовались разнообразные  формы работы, средства педагогического влияния  и приемы включения учащихся  в деятельность  и общение. </w:t>
      </w:r>
    </w:p>
    <w:p w:rsidR="008F487B" w:rsidRPr="00D23738" w:rsidRDefault="008F487B" w:rsidP="008F487B">
      <w:pPr>
        <w:pStyle w:val="ad"/>
        <w:ind w:left="-142"/>
        <w:rPr>
          <w:color w:val="000000"/>
          <w:sz w:val="28"/>
          <w:szCs w:val="28"/>
        </w:rPr>
      </w:pPr>
      <w:r w:rsidRPr="00D23738">
        <w:rPr>
          <w:b/>
          <w:color w:val="000000"/>
          <w:sz w:val="28"/>
          <w:szCs w:val="28"/>
        </w:rPr>
        <w:t xml:space="preserve">19 октября 2015 года </w:t>
      </w:r>
      <w:r w:rsidRPr="00D23738">
        <w:rPr>
          <w:color w:val="000000"/>
          <w:sz w:val="28"/>
          <w:szCs w:val="28"/>
        </w:rPr>
        <w:t>в школе проходил урок Мира, в рамках которого были проведены мероприятия по группам:</w:t>
      </w:r>
      <w:r>
        <w:rPr>
          <w:color w:val="000000"/>
          <w:sz w:val="28"/>
          <w:szCs w:val="28"/>
        </w:rPr>
        <w:t xml:space="preserve"> </w:t>
      </w:r>
      <w:r w:rsidRPr="00D23738">
        <w:rPr>
          <w:color w:val="000000"/>
          <w:sz w:val="28"/>
          <w:szCs w:val="28"/>
        </w:rPr>
        <w:t>в  1-4 классах - «Вода – жизнь!»; в  5-8 классах -  «Особенные дети»; в 9-11кл</w:t>
      </w:r>
      <w:r>
        <w:rPr>
          <w:color w:val="000000"/>
          <w:sz w:val="28"/>
          <w:szCs w:val="28"/>
        </w:rPr>
        <w:t xml:space="preserve">ассах -  «Смотри на меня как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D23738">
        <w:rPr>
          <w:color w:val="000000"/>
          <w:sz w:val="28"/>
          <w:szCs w:val="28"/>
        </w:rPr>
        <w:t>равного».</w:t>
      </w:r>
    </w:p>
    <w:p w:rsidR="008F487B" w:rsidRPr="0073192E" w:rsidRDefault="008F487B" w:rsidP="008F487B">
      <w:pPr>
        <w:pStyle w:val="ad"/>
        <w:ind w:left="-142"/>
        <w:rPr>
          <w:color w:val="000000"/>
          <w:sz w:val="28"/>
          <w:szCs w:val="28"/>
        </w:rPr>
      </w:pPr>
      <w:r w:rsidRPr="0010010F">
        <w:rPr>
          <w:b/>
          <w:color w:val="000000"/>
          <w:sz w:val="28"/>
          <w:szCs w:val="28"/>
        </w:rPr>
        <w:t xml:space="preserve">20 октября </w:t>
      </w:r>
      <w:r w:rsidRPr="0073192E">
        <w:rPr>
          <w:color w:val="000000"/>
          <w:sz w:val="28"/>
          <w:szCs w:val="28"/>
        </w:rPr>
        <w:t>в школе прошел литературный вечер, посвященный жизни и творчеству С.А.</w:t>
      </w:r>
      <w:r>
        <w:rPr>
          <w:color w:val="000000"/>
          <w:sz w:val="28"/>
          <w:szCs w:val="28"/>
        </w:rPr>
        <w:t xml:space="preserve"> </w:t>
      </w:r>
      <w:r w:rsidRPr="0073192E">
        <w:rPr>
          <w:color w:val="000000"/>
          <w:sz w:val="28"/>
          <w:szCs w:val="28"/>
        </w:rPr>
        <w:t xml:space="preserve">Есенина «Тебе в залог я сердце оставляю». Вечер подготовили обучающиеся 8-11классов под руководством учителя русского языка и литературы </w:t>
      </w:r>
      <w:proofErr w:type="spellStart"/>
      <w:r w:rsidRPr="0073192E">
        <w:rPr>
          <w:color w:val="000000"/>
          <w:sz w:val="28"/>
          <w:szCs w:val="28"/>
        </w:rPr>
        <w:t>Алакиной</w:t>
      </w:r>
      <w:proofErr w:type="spellEnd"/>
      <w:r w:rsidRPr="0073192E">
        <w:rPr>
          <w:color w:val="000000"/>
          <w:sz w:val="28"/>
          <w:szCs w:val="28"/>
        </w:rPr>
        <w:t xml:space="preserve"> О. А. Читая произведения Есенина старшеклассники раскрыли те стороны души переломной эпохи, которые не находили места в поэзии его современников.</w:t>
      </w:r>
    </w:p>
    <w:p w:rsidR="008F487B" w:rsidRPr="0073192E" w:rsidRDefault="008F487B" w:rsidP="008F487B">
      <w:pPr>
        <w:pStyle w:val="ad"/>
        <w:ind w:left="-142"/>
        <w:rPr>
          <w:color w:val="000000"/>
          <w:sz w:val="28"/>
          <w:szCs w:val="28"/>
        </w:rPr>
      </w:pPr>
      <w:r w:rsidRPr="0010010F">
        <w:rPr>
          <w:b/>
          <w:color w:val="000000"/>
          <w:sz w:val="28"/>
          <w:szCs w:val="28"/>
        </w:rPr>
        <w:t xml:space="preserve">25 ноября </w:t>
      </w:r>
      <w:r w:rsidRPr="0073192E">
        <w:rPr>
          <w:color w:val="000000"/>
          <w:sz w:val="28"/>
          <w:szCs w:val="28"/>
        </w:rPr>
        <w:t>на базе нашей школы прошел районный семинар учителей ОРКСЭ «Развитие универсальных учебных действий на уроках ОРКСЭ». В рамках семинара были проведены:</w:t>
      </w:r>
    </w:p>
    <w:p w:rsidR="008F487B" w:rsidRPr="0073192E" w:rsidRDefault="008F487B" w:rsidP="008F487B">
      <w:pPr>
        <w:pStyle w:val="ad"/>
        <w:numPr>
          <w:ilvl w:val="0"/>
          <w:numId w:val="18"/>
        </w:numPr>
        <w:ind w:left="284" w:hanging="426"/>
        <w:rPr>
          <w:color w:val="000000"/>
          <w:sz w:val="28"/>
          <w:szCs w:val="28"/>
        </w:rPr>
      </w:pPr>
      <w:r w:rsidRPr="0073192E">
        <w:rPr>
          <w:color w:val="000000"/>
          <w:sz w:val="28"/>
          <w:szCs w:val="28"/>
        </w:rPr>
        <w:t>Открытый урок ОРКСЭ в 5классе по теме «Место, где успокаивается душа и отдыхает сердце»;</w:t>
      </w:r>
    </w:p>
    <w:p w:rsidR="008F487B" w:rsidRDefault="008F487B" w:rsidP="008F487B">
      <w:pPr>
        <w:pStyle w:val="ad"/>
        <w:numPr>
          <w:ilvl w:val="0"/>
          <w:numId w:val="18"/>
        </w:numPr>
        <w:ind w:left="284" w:hanging="426"/>
        <w:rPr>
          <w:color w:val="000000"/>
          <w:sz w:val="28"/>
          <w:szCs w:val="28"/>
        </w:rPr>
      </w:pPr>
      <w:r w:rsidRPr="0073192E">
        <w:rPr>
          <w:color w:val="000000"/>
          <w:sz w:val="28"/>
          <w:szCs w:val="28"/>
        </w:rPr>
        <w:t>Литературно-музыкальная композиция «Сердце матери», посвященная Дню матери, цель которой — поддержать традиции бережного отношения к женщине, закрепить семейные устои, особо отметить значение в нашей жизни главного человека — Матери.</w:t>
      </w:r>
    </w:p>
    <w:p w:rsidR="008F487B" w:rsidRPr="00D36470" w:rsidRDefault="008F487B" w:rsidP="008F487B">
      <w:pPr>
        <w:pStyle w:val="ad"/>
        <w:ind w:left="-142"/>
        <w:rPr>
          <w:color w:val="000000"/>
          <w:sz w:val="28"/>
          <w:szCs w:val="28"/>
        </w:rPr>
      </w:pPr>
      <w:r w:rsidRPr="0010010F">
        <w:rPr>
          <w:b/>
          <w:color w:val="000000"/>
          <w:sz w:val="28"/>
          <w:szCs w:val="28"/>
        </w:rPr>
        <w:t xml:space="preserve"> </w:t>
      </w:r>
      <w:proofErr w:type="gramStart"/>
      <w:r w:rsidRPr="0010010F">
        <w:rPr>
          <w:b/>
          <w:color w:val="000000"/>
          <w:sz w:val="28"/>
          <w:szCs w:val="28"/>
        </w:rPr>
        <w:t xml:space="preserve">Также в ноябре </w:t>
      </w:r>
      <w:r w:rsidRPr="00D36470">
        <w:rPr>
          <w:color w:val="000000"/>
          <w:sz w:val="28"/>
          <w:szCs w:val="28"/>
        </w:rPr>
        <w:t>был проведён открытый классный час в 10 классе «Этика и психология семейной жизни» (классный руководитель:</w:t>
      </w:r>
      <w:proofErr w:type="gramEnd"/>
      <w:r w:rsidRPr="00D36470">
        <w:rPr>
          <w:color w:val="000000"/>
          <w:sz w:val="28"/>
          <w:szCs w:val="28"/>
        </w:rPr>
        <w:t xml:space="preserve"> Огурцова И.Г.). </w:t>
      </w:r>
      <w:r w:rsidRPr="00D36470">
        <w:rPr>
          <w:bCs/>
          <w:iCs/>
          <w:color w:val="000000"/>
          <w:sz w:val="28"/>
          <w:szCs w:val="28"/>
        </w:rPr>
        <w:t>Цель проведения</w:t>
      </w:r>
      <w:r w:rsidRPr="00D36470">
        <w:rPr>
          <w:color w:val="000000"/>
          <w:sz w:val="28"/>
          <w:szCs w:val="28"/>
        </w:rPr>
        <w:t xml:space="preserve">: формирование отношения к семье как к ценности. На классном часе разговор шел о психологии межличностных отношений, о нравственных основах взаимоотношений между юношами и девушками, о товариществе, дружбе и любви, о культуре их поведения. Из проведённого анкетирования 10-классников были выявлены предпочтения девушек и юношей и составлен «Образ партнёра». В ходе проведения сюжетно-ролевой игры две семьи (класс заранее был поделён на две группы) искали выход из различных проблемных ситуаций на заданные темы: </w:t>
      </w:r>
    </w:p>
    <w:p w:rsidR="008F487B" w:rsidRPr="00D36470" w:rsidRDefault="008F487B" w:rsidP="008F487B">
      <w:pPr>
        <w:pStyle w:val="ad"/>
        <w:numPr>
          <w:ilvl w:val="0"/>
          <w:numId w:val="19"/>
        </w:numPr>
        <w:rPr>
          <w:color w:val="000000"/>
          <w:sz w:val="28"/>
          <w:szCs w:val="28"/>
        </w:rPr>
      </w:pPr>
      <w:r w:rsidRPr="00D36470">
        <w:rPr>
          <w:color w:val="000000"/>
          <w:sz w:val="28"/>
          <w:szCs w:val="28"/>
        </w:rPr>
        <w:t>Готовность к браку.</w:t>
      </w:r>
    </w:p>
    <w:p w:rsidR="008F487B" w:rsidRPr="00D36470" w:rsidRDefault="008F487B" w:rsidP="008F487B">
      <w:pPr>
        <w:pStyle w:val="ad"/>
        <w:numPr>
          <w:ilvl w:val="0"/>
          <w:numId w:val="19"/>
        </w:numPr>
        <w:rPr>
          <w:color w:val="000000"/>
          <w:sz w:val="28"/>
          <w:szCs w:val="28"/>
        </w:rPr>
      </w:pPr>
      <w:r w:rsidRPr="00D36470">
        <w:rPr>
          <w:bCs/>
          <w:color w:val="000000"/>
          <w:sz w:val="28"/>
          <w:szCs w:val="28"/>
        </w:rPr>
        <w:t>Особенности молодой семьи. </w:t>
      </w:r>
    </w:p>
    <w:p w:rsidR="008F487B" w:rsidRPr="00D36470" w:rsidRDefault="008F487B" w:rsidP="008F487B">
      <w:pPr>
        <w:pStyle w:val="ad"/>
        <w:numPr>
          <w:ilvl w:val="0"/>
          <w:numId w:val="19"/>
        </w:numPr>
        <w:rPr>
          <w:color w:val="000000"/>
          <w:sz w:val="28"/>
          <w:szCs w:val="28"/>
        </w:rPr>
      </w:pPr>
      <w:r w:rsidRPr="00D36470">
        <w:rPr>
          <w:bCs/>
          <w:color w:val="000000"/>
          <w:sz w:val="28"/>
          <w:szCs w:val="28"/>
        </w:rPr>
        <w:t>Нравственный климат семьи. </w:t>
      </w:r>
      <w:r w:rsidRPr="00D36470">
        <w:rPr>
          <w:color w:val="000000"/>
          <w:sz w:val="28"/>
          <w:szCs w:val="28"/>
        </w:rPr>
        <w:t xml:space="preserve"> </w:t>
      </w:r>
    </w:p>
    <w:p w:rsidR="008F487B" w:rsidRPr="00D36470" w:rsidRDefault="008F487B" w:rsidP="008F487B">
      <w:pPr>
        <w:pStyle w:val="ad"/>
        <w:ind w:left="-142"/>
        <w:rPr>
          <w:color w:val="000000"/>
          <w:sz w:val="28"/>
          <w:szCs w:val="28"/>
        </w:rPr>
      </w:pPr>
      <w:r w:rsidRPr="00D36470">
        <w:rPr>
          <w:color w:val="000000"/>
          <w:sz w:val="28"/>
          <w:szCs w:val="28"/>
        </w:rPr>
        <w:t xml:space="preserve">Ребята активно высказывались и отстаивали свою точку зрения. Не всегда мнения учащихся совпадали с мнением родителей, которые с удовольствие приняли участие в обсуждении проблемных ситуаций. Упражнения «Конфликты» помогли учащимся увидеть себя со стороны, изменить свой взгляд на взаимоотношения с родителями и другими членами семьи. Классный руководитель старалась подбодрить детей и вызвать их на серьёзный разговор.  В конце классного часа учитель подвела старшеклассников к мысли о  необходимости бережного отношения к чувствам, умению выражать его в уважении, внимании, верности, тактичном предпочтении своего любимого (любимой) </w:t>
      </w:r>
      <w:r w:rsidRPr="00D36470">
        <w:rPr>
          <w:color w:val="000000"/>
          <w:sz w:val="28"/>
          <w:szCs w:val="28"/>
        </w:rPr>
        <w:lastRenderedPageBreak/>
        <w:t>всем другим. Мероприятие завершилось составлением «семейных заповедей» (использовалась притча) и оглашением итогов сюжетно-ролевой игры – родители наградили команды номинациями «Дружная семья» и «Импульсивная семья».</w:t>
      </w:r>
    </w:p>
    <w:p w:rsidR="008F487B" w:rsidRPr="005B3818" w:rsidRDefault="008F487B" w:rsidP="008F487B">
      <w:pPr>
        <w:pStyle w:val="ad"/>
        <w:ind w:left="-142"/>
        <w:rPr>
          <w:color w:val="000000"/>
          <w:sz w:val="28"/>
          <w:szCs w:val="28"/>
        </w:rPr>
      </w:pPr>
      <w:r w:rsidRPr="005B3818">
        <w:rPr>
          <w:b/>
          <w:color w:val="000000"/>
          <w:sz w:val="28"/>
          <w:szCs w:val="28"/>
        </w:rPr>
        <w:t xml:space="preserve">В декабре </w:t>
      </w:r>
      <w:r w:rsidRPr="005B3818">
        <w:rPr>
          <w:color w:val="000000"/>
          <w:sz w:val="28"/>
          <w:szCs w:val="28"/>
        </w:rPr>
        <w:t xml:space="preserve">состоялось общешкольное мероприятие духовно-нравственной направленности, которым завершался Год литературы. Это был конкурс чтецов 1-11классов на тему </w:t>
      </w:r>
      <w:r w:rsidRPr="005B3818">
        <w:rPr>
          <w:bCs/>
          <w:color w:val="000000"/>
          <w:sz w:val="28"/>
          <w:szCs w:val="28"/>
        </w:rPr>
        <w:t>«У каждого в душе своя Россия».</w:t>
      </w:r>
    </w:p>
    <w:p w:rsidR="008F487B" w:rsidRPr="00A32D1B" w:rsidRDefault="008F487B" w:rsidP="008F487B">
      <w:pPr>
        <w:pStyle w:val="ad"/>
        <w:ind w:left="-142"/>
        <w:rPr>
          <w:color w:val="000000"/>
          <w:sz w:val="28"/>
          <w:szCs w:val="28"/>
        </w:rPr>
      </w:pPr>
      <w:r w:rsidRPr="005B3818">
        <w:rPr>
          <w:color w:val="000000"/>
          <w:sz w:val="28"/>
          <w:szCs w:val="28"/>
        </w:rPr>
        <w:t xml:space="preserve">Общее количество участников составило 21 человек. Исполнители подразделялись на три возрастные группы: младшая </w:t>
      </w:r>
      <w:proofErr w:type="gramStart"/>
      <w:r w:rsidRPr="005B3818">
        <w:rPr>
          <w:color w:val="000000"/>
          <w:sz w:val="28"/>
          <w:szCs w:val="28"/>
        </w:rPr>
        <w:t xml:space="preserve">( </w:t>
      </w:r>
      <w:proofErr w:type="gramEnd"/>
      <w:r w:rsidRPr="005B3818">
        <w:rPr>
          <w:color w:val="000000"/>
          <w:sz w:val="28"/>
          <w:szCs w:val="28"/>
        </w:rPr>
        <w:t>1-4 класс), средняя возрастная группа (5-8 класс) и старшая возрастная группа ( 9-11 класс).</w:t>
      </w:r>
      <w:r w:rsidRPr="005B3818">
        <w:rPr>
          <w:bCs/>
          <w:color w:val="000000"/>
          <w:sz w:val="28"/>
          <w:szCs w:val="28"/>
        </w:rPr>
        <w:t xml:space="preserve">  Жюри конкурса</w:t>
      </w:r>
      <w:r w:rsidRPr="005B3818">
        <w:rPr>
          <w:color w:val="000000"/>
          <w:sz w:val="28"/>
          <w:szCs w:val="28"/>
        </w:rPr>
        <w:t xml:space="preserve"> оценивали </w:t>
      </w:r>
      <w:r w:rsidRPr="005B3818">
        <w:rPr>
          <w:bCs/>
          <w:color w:val="000000"/>
          <w:sz w:val="28"/>
          <w:szCs w:val="28"/>
        </w:rPr>
        <w:t>выступления участников конкурса  по критериям:</w:t>
      </w:r>
    </w:p>
    <w:p w:rsidR="008F487B" w:rsidRPr="00A32D1B" w:rsidRDefault="008F487B" w:rsidP="008F487B">
      <w:pPr>
        <w:pStyle w:val="ad"/>
        <w:numPr>
          <w:ilvl w:val="0"/>
          <w:numId w:val="17"/>
        </w:numPr>
        <w:rPr>
          <w:color w:val="000000"/>
          <w:sz w:val="28"/>
          <w:szCs w:val="28"/>
        </w:rPr>
      </w:pPr>
      <w:r w:rsidRPr="00A32D1B">
        <w:rPr>
          <w:color w:val="000000"/>
          <w:sz w:val="28"/>
          <w:szCs w:val="28"/>
        </w:rPr>
        <w:t>Знание текста.</w:t>
      </w:r>
    </w:p>
    <w:p w:rsidR="008F487B" w:rsidRPr="00A32D1B" w:rsidRDefault="008F487B" w:rsidP="008F487B">
      <w:pPr>
        <w:pStyle w:val="ad"/>
        <w:numPr>
          <w:ilvl w:val="0"/>
          <w:numId w:val="17"/>
        </w:numPr>
        <w:rPr>
          <w:color w:val="000000"/>
          <w:sz w:val="28"/>
          <w:szCs w:val="28"/>
        </w:rPr>
      </w:pPr>
      <w:r w:rsidRPr="00A32D1B">
        <w:rPr>
          <w:color w:val="000000"/>
          <w:sz w:val="28"/>
          <w:szCs w:val="28"/>
        </w:rPr>
        <w:t>Выразительность и чёткость речи.</w:t>
      </w:r>
    </w:p>
    <w:p w:rsidR="008F487B" w:rsidRPr="00A32D1B" w:rsidRDefault="008F487B" w:rsidP="008F487B">
      <w:pPr>
        <w:pStyle w:val="ad"/>
        <w:numPr>
          <w:ilvl w:val="0"/>
          <w:numId w:val="17"/>
        </w:numPr>
        <w:rPr>
          <w:color w:val="000000"/>
          <w:sz w:val="28"/>
          <w:szCs w:val="28"/>
        </w:rPr>
      </w:pPr>
      <w:r w:rsidRPr="00A32D1B">
        <w:rPr>
          <w:color w:val="000000"/>
          <w:sz w:val="28"/>
          <w:szCs w:val="28"/>
        </w:rPr>
        <w:t>Эмоциональность.</w:t>
      </w:r>
    </w:p>
    <w:p w:rsidR="008F487B" w:rsidRPr="00A32D1B" w:rsidRDefault="008F487B" w:rsidP="008F487B">
      <w:pPr>
        <w:pStyle w:val="ad"/>
        <w:numPr>
          <w:ilvl w:val="0"/>
          <w:numId w:val="17"/>
        </w:numPr>
        <w:rPr>
          <w:color w:val="000000"/>
          <w:sz w:val="28"/>
          <w:szCs w:val="28"/>
        </w:rPr>
      </w:pPr>
      <w:r w:rsidRPr="00A32D1B">
        <w:rPr>
          <w:color w:val="000000"/>
          <w:sz w:val="28"/>
          <w:szCs w:val="28"/>
        </w:rPr>
        <w:t>Актёрское мастерство.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Выступление каждого участника были интересно по-своему. Было видно, как многие волновались, для некоторых это был первый опыт публичного выступления. Но, несмотря на свой страх, участники старались как можно выразительнее исполнить своё произведение и как можно точнее передать всю его суть. Мастерство исполнения возрастало от одной возрастной группы к другой.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 xml:space="preserve">Звучали стихотворения детских писателей Трутневой Евгении Федоровны и Веры Петровны Николаевой и всемирно известных В. И. Лебедева-Кумача, </w:t>
      </w:r>
      <w:proofErr w:type="spellStart"/>
      <w:r w:rsidRPr="004C3DF9">
        <w:rPr>
          <w:color w:val="000000"/>
          <w:sz w:val="28"/>
          <w:szCs w:val="28"/>
        </w:rPr>
        <w:t>К.Симонова</w:t>
      </w:r>
      <w:proofErr w:type="spellEnd"/>
      <w:r w:rsidRPr="004C3DF9">
        <w:rPr>
          <w:color w:val="000000"/>
          <w:sz w:val="28"/>
          <w:szCs w:val="28"/>
        </w:rPr>
        <w:t xml:space="preserve">, </w:t>
      </w:r>
      <w:proofErr w:type="spellStart"/>
      <w:r w:rsidRPr="004C3DF9">
        <w:rPr>
          <w:color w:val="000000"/>
          <w:sz w:val="28"/>
          <w:szCs w:val="28"/>
        </w:rPr>
        <w:t>Э.Асадова</w:t>
      </w:r>
      <w:proofErr w:type="spellEnd"/>
      <w:r w:rsidRPr="004C3DF9">
        <w:rPr>
          <w:color w:val="000000"/>
          <w:sz w:val="28"/>
          <w:szCs w:val="28"/>
        </w:rPr>
        <w:t xml:space="preserve">, </w:t>
      </w:r>
      <w:proofErr w:type="spellStart"/>
      <w:r w:rsidRPr="004C3DF9">
        <w:rPr>
          <w:color w:val="000000"/>
          <w:sz w:val="28"/>
          <w:szCs w:val="28"/>
        </w:rPr>
        <w:t>С.Есенина</w:t>
      </w:r>
      <w:proofErr w:type="spellEnd"/>
      <w:r w:rsidRPr="004C3DF9">
        <w:rPr>
          <w:color w:val="000000"/>
          <w:sz w:val="28"/>
          <w:szCs w:val="28"/>
        </w:rPr>
        <w:t xml:space="preserve"> и малоизвестных Валерия Духанина, Сергея </w:t>
      </w:r>
      <w:proofErr w:type="spellStart"/>
      <w:r w:rsidRPr="004C3DF9">
        <w:rPr>
          <w:color w:val="000000"/>
          <w:sz w:val="28"/>
          <w:szCs w:val="28"/>
        </w:rPr>
        <w:t>Ляпенива</w:t>
      </w:r>
      <w:proofErr w:type="spellEnd"/>
      <w:r w:rsidRPr="004C3DF9">
        <w:rPr>
          <w:color w:val="000000"/>
          <w:sz w:val="28"/>
          <w:szCs w:val="28"/>
        </w:rPr>
        <w:t xml:space="preserve">. Обучающиеся 10-11 классов и учитель русского языка и литературы </w:t>
      </w:r>
      <w:proofErr w:type="spellStart"/>
      <w:r w:rsidRPr="004C3DF9">
        <w:rPr>
          <w:color w:val="000000"/>
          <w:sz w:val="28"/>
          <w:szCs w:val="28"/>
        </w:rPr>
        <w:t>Алакина</w:t>
      </w:r>
      <w:proofErr w:type="spellEnd"/>
      <w:r w:rsidRPr="004C3DF9">
        <w:rPr>
          <w:color w:val="000000"/>
          <w:sz w:val="28"/>
          <w:szCs w:val="28"/>
        </w:rPr>
        <w:t xml:space="preserve"> О.А. хорошо организовали само мероприятие: презентация и музыкальное сопровождение поддерживали выступление ведущих конкурса и чтецов. В роли ведущих очень гармонично смотрелись Мелихов В. и Суслова Д. (10класс). Конкурс прошел на высоком уровне. Зрители очень внимательно слушали чтецов, а те в вою очередь старались быть выразительными и эмоциональными. 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Все участники мероприятия достойны победы, но, тем не менее, это конкурс, и жюри должны были выбрать лучших </w:t>
      </w:r>
      <w:proofErr w:type="gramStart"/>
      <w:r w:rsidRPr="004C3DF9">
        <w:rPr>
          <w:color w:val="000000"/>
          <w:sz w:val="28"/>
          <w:szCs w:val="28"/>
        </w:rPr>
        <w:t>из</w:t>
      </w:r>
      <w:proofErr w:type="gramEnd"/>
      <w:r w:rsidRPr="004C3DF9">
        <w:rPr>
          <w:color w:val="000000"/>
          <w:sz w:val="28"/>
          <w:szCs w:val="28"/>
        </w:rPr>
        <w:t> лучших. Места распорядились следующим образом: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Старшая возрастная категория: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1мест</w:t>
      </w:r>
      <w:proofErr w:type="gramStart"/>
      <w:r w:rsidRPr="004C3DF9">
        <w:rPr>
          <w:color w:val="000000"/>
          <w:sz w:val="28"/>
          <w:szCs w:val="28"/>
        </w:rPr>
        <w:t>о-</w:t>
      </w:r>
      <w:proofErr w:type="gramEnd"/>
      <w:r w:rsidRPr="004C3DF9">
        <w:rPr>
          <w:color w:val="000000"/>
          <w:sz w:val="28"/>
          <w:szCs w:val="28"/>
        </w:rPr>
        <w:t xml:space="preserve"> Селиванов Андрей, Никифорова Александра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2 мест</w:t>
      </w:r>
      <w:proofErr w:type="gramStart"/>
      <w:r w:rsidRPr="004C3DF9">
        <w:rPr>
          <w:color w:val="000000"/>
          <w:sz w:val="28"/>
          <w:szCs w:val="28"/>
        </w:rPr>
        <w:t>о-</w:t>
      </w:r>
      <w:proofErr w:type="gramEnd"/>
      <w:r w:rsidRPr="004C3DF9">
        <w:rPr>
          <w:color w:val="000000"/>
          <w:sz w:val="28"/>
          <w:szCs w:val="28"/>
        </w:rPr>
        <w:t xml:space="preserve"> Козырева Полина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 xml:space="preserve">3место - </w:t>
      </w:r>
      <w:proofErr w:type="spellStart"/>
      <w:r w:rsidRPr="004C3DF9">
        <w:rPr>
          <w:color w:val="000000"/>
          <w:sz w:val="28"/>
          <w:szCs w:val="28"/>
        </w:rPr>
        <w:t>Сутормина</w:t>
      </w:r>
      <w:proofErr w:type="spellEnd"/>
      <w:r w:rsidRPr="004C3DF9">
        <w:rPr>
          <w:color w:val="000000"/>
          <w:sz w:val="28"/>
          <w:szCs w:val="28"/>
        </w:rPr>
        <w:t xml:space="preserve"> Юлия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Средняя возрастная категория: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1мест</w:t>
      </w:r>
      <w:proofErr w:type="gramStart"/>
      <w:r w:rsidRPr="004C3DF9">
        <w:rPr>
          <w:color w:val="000000"/>
          <w:sz w:val="28"/>
          <w:szCs w:val="28"/>
        </w:rPr>
        <w:t>о-</w:t>
      </w:r>
      <w:proofErr w:type="gramEnd"/>
      <w:r w:rsidRPr="004C3DF9">
        <w:rPr>
          <w:color w:val="000000"/>
          <w:sz w:val="28"/>
          <w:szCs w:val="28"/>
        </w:rPr>
        <w:t xml:space="preserve"> </w:t>
      </w:r>
      <w:proofErr w:type="spellStart"/>
      <w:r w:rsidRPr="004C3DF9">
        <w:rPr>
          <w:color w:val="000000"/>
          <w:sz w:val="28"/>
          <w:szCs w:val="28"/>
        </w:rPr>
        <w:t>Килейникова</w:t>
      </w:r>
      <w:proofErr w:type="spellEnd"/>
      <w:r w:rsidRPr="004C3DF9">
        <w:rPr>
          <w:color w:val="000000"/>
          <w:sz w:val="28"/>
          <w:szCs w:val="28"/>
        </w:rPr>
        <w:t xml:space="preserve"> Арина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2 мест</w:t>
      </w:r>
      <w:proofErr w:type="gramStart"/>
      <w:r w:rsidRPr="004C3DF9">
        <w:rPr>
          <w:color w:val="000000"/>
          <w:sz w:val="28"/>
          <w:szCs w:val="28"/>
        </w:rPr>
        <w:t>о-</w:t>
      </w:r>
      <w:proofErr w:type="gramEnd"/>
      <w:r w:rsidRPr="004C3DF9">
        <w:rPr>
          <w:color w:val="000000"/>
          <w:sz w:val="28"/>
          <w:szCs w:val="28"/>
        </w:rPr>
        <w:t xml:space="preserve"> Тимофеева Вероника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 xml:space="preserve">3место – </w:t>
      </w:r>
      <w:proofErr w:type="spellStart"/>
      <w:r w:rsidRPr="004C3DF9">
        <w:rPr>
          <w:color w:val="000000"/>
          <w:sz w:val="28"/>
          <w:szCs w:val="28"/>
        </w:rPr>
        <w:t>Сверчкова</w:t>
      </w:r>
      <w:proofErr w:type="spellEnd"/>
      <w:r w:rsidRPr="004C3DF9">
        <w:rPr>
          <w:color w:val="000000"/>
          <w:sz w:val="28"/>
          <w:szCs w:val="28"/>
        </w:rPr>
        <w:t xml:space="preserve"> Ирина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Младшая возрастная категория: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1мест</w:t>
      </w:r>
      <w:proofErr w:type="gramStart"/>
      <w:r w:rsidRPr="004C3DF9">
        <w:rPr>
          <w:color w:val="000000"/>
          <w:sz w:val="28"/>
          <w:szCs w:val="28"/>
        </w:rPr>
        <w:t>о-</w:t>
      </w:r>
      <w:proofErr w:type="gramEnd"/>
      <w:r w:rsidRPr="004C3DF9">
        <w:rPr>
          <w:color w:val="000000"/>
          <w:sz w:val="28"/>
          <w:szCs w:val="28"/>
        </w:rPr>
        <w:t xml:space="preserve"> </w:t>
      </w:r>
      <w:proofErr w:type="spellStart"/>
      <w:r w:rsidRPr="004C3DF9">
        <w:rPr>
          <w:color w:val="000000"/>
          <w:sz w:val="28"/>
          <w:szCs w:val="28"/>
        </w:rPr>
        <w:t>Биндюкевич</w:t>
      </w:r>
      <w:proofErr w:type="spellEnd"/>
      <w:r w:rsidRPr="004C3DF9">
        <w:rPr>
          <w:color w:val="000000"/>
          <w:sz w:val="28"/>
          <w:szCs w:val="28"/>
        </w:rPr>
        <w:t xml:space="preserve"> Артём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>2 мест</w:t>
      </w:r>
      <w:proofErr w:type="gramStart"/>
      <w:r w:rsidRPr="004C3DF9">
        <w:rPr>
          <w:color w:val="000000"/>
          <w:sz w:val="28"/>
          <w:szCs w:val="28"/>
        </w:rPr>
        <w:t>о-</w:t>
      </w:r>
      <w:proofErr w:type="gramEnd"/>
      <w:r w:rsidRPr="004C3DF9">
        <w:rPr>
          <w:color w:val="000000"/>
          <w:sz w:val="28"/>
          <w:szCs w:val="28"/>
        </w:rPr>
        <w:t xml:space="preserve"> Селиванов Алексей</w:t>
      </w:r>
    </w:p>
    <w:p w:rsidR="008F487B" w:rsidRPr="004C3DF9" w:rsidRDefault="008F487B" w:rsidP="008F487B">
      <w:pPr>
        <w:pStyle w:val="ad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4C3DF9">
        <w:rPr>
          <w:color w:val="000000"/>
          <w:sz w:val="28"/>
          <w:szCs w:val="28"/>
        </w:rPr>
        <w:t xml:space="preserve">3место – </w:t>
      </w:r>
      <w:proofErr w:type="spellStart"/>
      <w:r w:rsidRPr="004C3DF9">
        <w:rPr>
          <w:color w:val="000000"/>
          <w:sz w:val="28"/>
          <w:szCs w:val="28"/>
        </w:rPr>
        <w:t>Орзаев</w:t>
      </w:r>
      <w:proofErr w:type="spellEnd"/>
      <w:r w:rsidRPr="004C3DF9">
        <w:rPr>
          <w:color w:val="000000"/>
          <w:sz w:val="28"/>
          <w:szCs w:val="28"/>
        </w:rPr>
        <w:t xml:space="preserve"> Филипп, </w:t>
      </w:r>
      <w:proofErr w:type="spellStart"/>
      <w:r w:rsidRPr="004C3DF9">
        <w:rPr>
          <w:color w:val="000000"/>
          <w:sz w:val="28"/>
          <w:szCs w:val="28"/>
        </w:rPr>
        <w:t>Аюпов</w:t>
      </w:r>
      <w:proofErr w:type="spellEnd"/>
      <w:r w:rsidRPr="004C3DF9">
        <w:rPr>
          <w:color w:val="000000"/>
          <w:sz w:val="28"/>
          <w:szCs w:val="28"/>
        </w:rPr>
        <w:t xml:space="preserve"> Максим.</w:t>
      </w:r>
    </w:p>
    <w:p w:rsidR="008F487B" w:rsidRPr="00CA3953" w:rsidRDefault="008F487B" w:rsidP="008F487B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учебном году классные руководители активно сотрудничали с городскими библиотеками:</w:t>
      </w:r>
    </w:p>
    <w:p w:rsidR="008F487B" w:rsidRPr="00901C0C" w:rsidRDefault="008F487B" w:rsidP="008F487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C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901C0C">
        <w:rPr>
          <w:rFonts w:ascii="Times New Roman" w:eastAsia="Calibri" w:hAnsi="Times New Roman" w:cs="Times New Roman"/>
          <w:b/>
          <w:sz w:val="28"/>
          <w:szCs w:val="28"/>
        </w:rPr>
        <w:t xml:space="preserve">сентябре </w:t>
      </w:r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15 обучающихся 7,8классов </w:t>
      </w:r>
      <w:proofErr w:type="gramStart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руководители Старостина Т.В.,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Алакина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О.А.)  посетили городскую Детскую библиотеку имени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>, где присутствовали на мероприятии «Город ангелов», посвященном детям Беслана. Никто из детей не мог остаться равнодушным, посмотрев мини-спектакль и фильм «Город ангелов».</w:t>
      </w:r>
    </w:p>
    <w:p w:rsidR="008F487B" w:rsidRPr="00901C0C" w:rsidRDefault="008F487B" w:rsidP="008F487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1C0C">
        <w:rPr>
          <w:rFonts w:ascii="Times New Roman" w:eastAsia="Calibri" w:hAnsi="Times New Roman" w:cs="Times New Roman"/>
          <w:b/>
          <w:sz w:val="28"/>
          <w:szCs w:val="28"/>
        </w:rPr>
        <w:t xml:space="preserve">октябре </w:t>
      </w:r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обучающиеся 2класса (классный руководитель Кравцова М.В.) посетили представление Саратовского областного театра «Теремок» по одноимённой сказке на новый лад в ГДК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01C0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01C0C">
        <w:rPr>
          <w:rFonts w:ascii="Times New Roman" w:eastAsia="Calibri" w:hAnsi="Times New Roman" w:cs="Times New Roman"/>
          <w:sz w:val="28"/>
          <w:szCs w:val="28"/>
        </w:rPr>
        <w:t>тищево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87B" w:rsidRPr="00901C0C" w:rsidRDefault="008F487B" w:rsidP="008F487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C0C">
        <w:rPr>
          <w:rFonts w:ascii="Times New Roman" w:eastAsia="Calibri" w:hAnsi="Times New Roman" w:cs="Times New Roman"/>
          <w:sz w:val="28"/>
          <w:szCs w:val="28"/>
        </w:rPr>
        <w:t>В</w:t>
      </w:r>
      <w:r w:rsidRPr="00901C0C">
        <w:rPr>
          <w:rFonts w:ascii="Times New Roman" w:eastAsia="Calibri" w:hAnsi="Times New Roman" w:cs="Times New Roman"/>
          <w:b/>
          <w:sz w:val="28"/>
          <w:szCs w:val="28"/>
        </w:rPr>
        <w:t xml:space="preserve"> марте</w:t>
      </w:r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 17 обучающихся 9,10 классов </w:t>
      </w:r>
      <w:proofErr w:type="gramStart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Алакина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О.А., Огурцова И.Г.) присутствовали в библиотеке имени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М.Горького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на спектакле по пьесе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А.Н.Островского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«Не всё коту масленица». Старшеклассникам  очень понравилась игра участников студии «Образ». </w:t>
      </w:r>
    </w:p>
    <w:p w:rsidR="008F487B" w:rsidRPr="00901C0C" w:rsidRDefault="008F487B" w:rsidP="008F487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1C0C">
        <w:rPr>
          <w:rFonts w:ascii="Times New Roman" w:eastAsia="Calibri" w:hAnsi="Times New Roman" w:cs="Times New Roman"/>
          <w:b/>
          <w:sz w:val="28"/>
          <w:szCs w:val="28"/>
        </w:rPr>
        <w:t>мае</w:t>
      </w:r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обучающиеся 3,8 классов </w:t>
      </w:r>
      <w:proofErr w:type="gramStart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Смыкова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Л.А.,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Баранчикова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Е.К.) были приглашены в городскую Детскую библиотеку имени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на праздничное мероприятие «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Библиодень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», где для разных возрастов работали творческие площадки. Восьмиклассники посмотрели выставку книг, отрывок из художественного фильма «Приключение желтого чемоданчика», познакомились с произведениями 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А.П.Чехова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«Лошадиная фамилия» через инсценировку отрывков «Ванька Жуков», «Хирургия». Очень понравилась и заинтересовала ребят акция «</w:t>
      </w:r>
      <w:proofErr w:type="spellStart"/>
      <w:r w:rsidRPr="00901C0C">
        <w:rPr>
          <w:rFonts w:ascii="Times New Roman" w:eastAsia="Calibri" w:hAnsi="Times New Roman" w:cs="Times New Roman"/>
          <w:sz w:val="28"/>
          <w:szCs w:val="28"/>
        </w:rPr>
        <w:t>Книговорот</w:t>
      </w:r>
      <w:proofErr w:type="spell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», где можно взять книгу в обмен </w:t>
      </w:r>
      <w:proofErr w:type="gramStart"/>
      <w:r w:rsidRPr="00901C0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01C0C">
        <w:rPr>
          <w:rFonts w:ascii="Times New Roman" w:eastAsia="Calibri" w:hAnsi="Times New Roman" w:cs="Times New Roman"/>
          <w:sz w:val="28"/>
          <w:szCs w:val="28"/>
        </w:rPr>
        <w:t xml:space="preserve"> свою.</w:t>
      </w:r>
    </w:p>
    <w:p w:rsid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</w:t>
      </w:r>
      <w:r w:rsidRPr="00994921">
        <w:rPr>
          <w:rFonts w:ascii="Times New Roman" w:hAnsi="Times New Roman"/>
          <w:sz w:val="28"/>
          <w:szCs w:val="28"/>
        </w:rPr>
        <w:t xml:space="preserve">инновационной деятельности </w:t>
      </w:r>
      <w:r w:rsidRPr="00552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«Формирование толерантности у </w:t>
      </w:r>
      <w:r w:rsidRPr="005529CF">
        <w:rPr>
          <w:rFonts w:ascii="Times New Roman" w:hAnsi="Times New Roman"/>
          <w:sz w:val="28"/>
          <w:szCs w:val="28"/>
        </w:rPr>
        <w:t>обучающихся через урочную и внеурочную деятельность»</w:t>
      </w:r>
      <w:r>
        <w:rPr>
          <w:rFonts w:ascii="Times New Roman" w:hAnsi="Times New Roman"/>
          <w:sz w:val="28"/>
          <w:szCs w:val="28"/>
        </w:rPr>
        <w:t xml:space="preserve"> классные руководители провели следующие мероприятия:</w:t>
      </w: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неделя в начальной   школе  «Толерантность – дорога к миру».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программа, посвященная Международному дню толерантности «Возьмёмся за руки друзья».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 в 1-4 классах: «Этот толерантный мир».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стихов «К толерантности через детскую поэзию».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в 5-9 классах: «Я в мире толерантности».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«Определение уровня толерантности»-1-9 классы.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072A">
        <w:rPr>
          <w:rFonts w:ascii="Times New Roman" w:hAnsi="Times New Roman"/>
          <w:sz w:val="28"/>
          <w:szCs w:val="28"/>
        </w:rPr>
        <w:t>Фестиваль толерантности «Радужный мост»- 5-9 классы.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/>
          <w:sz w:val="28"/>
          <w:szCs w:val="28"/>
          <w:lang w:eastAsia="ja-JP"/>
        </w:rPr>
        <w:t xml:space="preserve">Интернет-дискуссия для обучающихся 5-9 классов  в социальной сети  </w:t>
      </w:r>
      <w:proofErr w:type="spellStart"/>
      <w:r w:rsidRPr="0049072A">
        <w:rPr>
          <w:rFonts w:ascii="Times New Roman" w:eastAsia="MS Mincho" w:hAnsi="Times New Roman"/>
          <w:sz w:val="28"/>
          <w:szCs w:val="28"/>
          <w:lang w:val="en-US" w:eastAsia="ja-JP"/>
        </w:rPr>
        <w:t>Vkontakte</w:t>
      </w:r>
      <w:proofErr w:type="spellEnd"/>
      <w:r w:rsidRPr="0049072A">
        <w:rPr>
          <w:rFonts w:ascii="Times New Roman" w:eastAsia="MS Mincho" w:hAnsi="Times New Roman"/>
          <w:sz w:val="28"/>
          <w:szCs w:val="28"/>
          <w:lang w:eastAsia="ja-JP"/>
        </w:rPr>
        <w:t>.</w:t>
      </w:r>
      <w:proofErr w:type="spellStart"/>
      <w:r w:rsidRPr="0049072A">
        <w:rPr>
          <w:rFonts w:ascii="Times New Roman" w:eastAsia="MS Mincho" w:hAnsi="Times New Roman"/>
          <w:sz w:val="28"/>
          <w:szCs w:val="28"/>
          <w:lang w:val="en-US" w:eastAsia="ja-JP"/>
        </w:rPr>
        <w:t>ru</w:t>
      </w:r>
      <w:proofErr w:type="spellEnd"/>
      <w:r w:rsidRPr="0049072A">
        <w:rPr>
          <w:rFonts w:ascii="Times New Roman" w:eastAsia="MS Mincho" w:hAnsi="Times New Roman"/>
          <w:sz w:val="28"/>
          <w:szCs w:val="28"/>
          <w:lang w:eastAsia="ja-JP"/>
        </w:rPr>
        <w:t xml:space="preserve">  «Толерантность – это… »</w:t>
      </w:r>
    </w:p>
    <w:p w:rsidR="008F487B" w:rsidRPr="0049072A" w:rsidRDefault="008F487B" w:rsidP="008F487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72A">
        <w:rPr>
          <w:rFonts w:ascii="Times New Roman" w:eastAsia="Calibri" w:hAnsi="Times New Roman"/>
          <w:bCs/>
          <w:sz w:val="28"/>
          <w:szCs w:val="28"/>
        </w:rPr>
        <w:t>Видеоуроки</w:t>
      </w:r>
      <w:proofErr w:type="spellEnd"/>
      <w:r w:rsidRPr="0049072A">
        <w:rPr>
          <w:rFonts w:ascii="Times New Roman" w:eastAsia="Calibri" w:hAnsi="Times New Roman"/>
          <w:bCs/>
          <w:sz w:val="28"/>
          <w:szCs w:val="28"/>
        </w:rPr>
        <w:t xml:space="preserve"> в 1-4 классах  «Весь ми</w:t>
      </w:r>
      <w:proofErr w:type="gramStart"/>
      <w:r w:rsidRPr="0049072A">
        <w:rPr>
          <w:rFonts w:ascii="Times New Roman" w:eastAsia="Calibri" w:hAnsi="Times New Roman"/>
          <w:bCs/>
          <w:sz w:val="28"/>
          <w:szCs w:val="28"/>
        </w:rPr>
        <w:t>р-</w:t>
      </w:r>
      <w:proofErr w:type="gramEnd"/>
      <w:r w:rsidRPr="0049072A">
        <w:rPr>
          <w:rFonts w:ascii="Times New Roman" w:eastAsia="Calibri" w:hAnsi="Times New Roman"/>
          <w:bCs/>
          <w:sz w:val="28"/>
          <w:szCs w:val="28"/>
        </w:rPr>
        <w:t xml:space="preserve"> наш дом».</w:t>
      </w:r>
    </w:p>
    <w:p w:rsidR="008F487B" w:rsidRDefault="008F487B" w:rsidP="008F48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1228">
        <w:rPr>
          <w:rFonts w:ascii="Times New Roman" w:hAnsi="Times New Roman"/>
          <w:sz w:val="28"/>
          <w:szCs w:val="28"/>
        </w:rPr>
        <w:t xml:space="preserve">Инновационная работа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7B1228">
        <w:rPr>
          <w:rFonts w:ascii="Times New Roman" w:hAnsi="Times New Roman"/>
          <w:sz w:val="28"/>
          <w:szCs w:val="28"/>
        </w:rPr>
        <w:t xml:space="preserve"> позволяет целенаправленно формировать  у обучающихся  </w:t>
      </w:r>
      <w:r>
        <w:rPr>
          <w:rFonts w:ascii="Times New Roman" w:hAnsi="Times New Roman"/>
          <w:sz w:val="28"/>
          <w:szCs w:val="28"/>
        </w:rPr>
        <w:t>толерантные установки, которые  способст</w:t>
      </w:r>
      <w:r w:rsidRPr="007B1228">
        <w:rPr>
          <w:rFonts w:ascii="Times New Roman" w:hAnsi="Times New Roman"/>
          <w:sz w:val="28"/>
          <w:szCs w:val="28"/>
        </w:rPr>
        <w:t xml:space="preserve">вуют  эффективной  социализации обучающихся. </w:t>
      </w:r>
      <w:proofErr w:type="gramEnd"/>
    </w:p>
    <w:p w:rsidR="008F487B" w:rsidRPr="0049072A" w:rsidRDefault="008F487B" w:rsidP="008F4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  год работы по данному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положительные результаты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87B" w:rsidRPr="0049072A" w:rsidRDefault="008F487B" w:rsidP="008F487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увеличилось количество</w:t>
      </w:r>
      <w:r w:rsidRPr="00490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учителей, освоивших технологии, позволяющие повысить уровень толерантной культуры   школьников. </w:t>
      </w:r>
    </w:p>
    <w:p w:rsidR="008F487B" w:rsidRDefault="008F487B" w:rsidP="008F487B">
      <w:pPr>
        <w:numPr>
          <w:ilvl w:val="0"/>
          <w:numId w:val="22"/>
        </w:numPr>
        <w:shd w:val="clear" w:color="auto" w:fill="FFFFFF"/>
        <w:adjustRightInd w:val="0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увеличилось количество</w:t>
      </w:r>
      <w:r w:rsidRPr="00490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обладающими навыками  независимого мышления, критического осмысления и выработки суждений, основанных на моральных ценностях.</w:t>
      </w:r>
    </w:p>
    <w:p w:rsidR="008F487B" w:rsidRDefault="008F487B" w:rsidP="008F487B">
      <w:pPr>
        <w:shd w:val="clear" w:color="auto" w:fill="FFFFFF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инновационной работе имеются</w:t>
      </w:r>
      <w:r w:rsidRPr="0063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5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87B" w:rsidRPr="0063518E" w:rsidRDefault="008F487B" w:rsidP="008F487B">
      <w:pPr>
        <w:pStyle w:val="a7"/>
        <w:numPr>
          <w:ilvl w:val="0"/>
          <w:numId w:val="22"/>
        </w:numPr>
        <w:shd w:val="clear" w:color="auto" w:fill="FFFFFF"/>
        <w:adjustRightInd w:val="0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635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грамотного психологического сопровождения инновационной деятельности.</w:t>
      </w:r>
    </w:p>
    <w:p w:rsidR="008F487B" w:rsidRDefault="008F487B" w:rsidP="008F487B">
      <w:pPr>
        <w:pStyle w:val="a7"/>
        <w:numPr>
          <w:ilvl w:val="0"/>
          <w:numId w:val="22"/>
        </w:numPr>
        <w:shd w:val="clear" w:color="auto" w:fill="FFFFFF"/>
        <w:adjustRightInd w:val="0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5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 диагностика  инновации на всех этапах деятельности.</w:t>
      </w:r>
    </w:p>
    <w:p w:rsidR="008F487B" w:rsidRDefault="008F487B" w:rsidP="008F48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на диаграмме:</w:t>
      </w:r>
    </w:p>
    <w:p w:rsidR="008F487B" w:rsidRDefault="008F487B" w:rsidP="008F48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87B" w:rsidRPr="00F40E65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Pr="00F40E6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F487B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487B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3002A92" wp14:editId="286DF3F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487B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605FD8C" wp14:editId="7EDCABD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487B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8F487B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8F487B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487B" w:rsidRPr="008529E9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29E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E9">
        <w:rPr>
          <w:rFonts w:ascii="Times New Roman" w:hAnsi="Times New Roman" w:cs="Times New Roman"/>
          <w:sz w:val="28"/>
          <w:szCs w:val="28"/>
        </w:rPr>
        <w:t>коллективов,</w:t>
      </w:r>
      <w:r>
        <w:rPr>
          <w:rFonts w:ascii="Times New Roman" w:hAnsi="Times New Roman" w:cs="Times New Roman"/>
          <w:sz w:val="28"/>
          <w:szCs w:val="28"/>
        </w:rPr>
        <w:t xml:space="preserve"> сохранивших</w:t>
      </w:r>
      <w:r w:rsidRPr="008529E9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 воспитанности -  4(3,6,9,11 классы,</w:t>
      </w:r>
      <w:r w:rsidRPr="00C6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Козлова Н.А., Кравцов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8F487B" w:rsidRPr="008529E9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29E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E9">
        <w:rPr>
          <w:rFonts w:ascii="Times New Roman" w:hAnsi="Times New Roman" w:cs="Times New Roman"/>
          <w:sz w:val="28"/>
          <w:szCs w:val="28"/>
        </w:rPr>
        <w:t>коллективов,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E9">
        <w:rPr>
          <w:rFonts w:ascii="Times New Roman" w:hAnsi="Times New Roman" w:cs="Times New Roman"/>
          <w:sz w:val="28"/>
          <w:szCs w:val="28"/>
        </w:rPr>
        <w:t>повысивших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E9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воспитанности – 3 (2,7,8 классы,</w:t>
      </w:r>
      <w:r w:rsidRPr="00C6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Кравцова М.В., Старостина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487B" w:rsidRPr="008529E9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29E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E9">
        <w:rPr>
          <w:rFonts w:ascii="Times New Roman" w:hAnsi="Times New Roman" w:cs="Times New Roman"/>
          <w:sz w:val="28"/>
          <w:szCs w:val="28"/>
        </w:rPr>
        <w:t>коллективов,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E9">
        <w:rPr>
          <w:rFonts w:ascii="Times New Roman" w:hAnsi="Times New Roman" w:cs="Times New Roman"/>
          <w:sz w:val="28"/>
          <w:szCs w:val="28"/>
        </w:rPr>
        <w:t>понизивших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E9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воспитанности – 2(4,5классы, классные руководители Ульянова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8F487B" w:rsidRPr="00F40E65" w:rsidRDefault="008F487B" w:rsidP="008F487B">
      <w:pPr>
        <w:tabs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487B" w:rsidRDefault="008F487B" w:rsidP="008F487B">
      <w:pPr>
        <w:tabs>
          <w:tab w:val="left" w:pos="1560"/>
        </w:tabs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E4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анализ работы классных </w:t>
      </w:r>
      <w:proofErr w:type="gramStart"/>
      <w:r w:rsidRPr="003E47B3">
        <w:rPr>
          <w:rFonts w:ascii="Times New Roman" w:eastAsia="Calibri" w:hAnsi="Times New Roman" w:cs="Times New Roman"/>
          <w:sz w:val="28"/>
          <w:szCs w:val="28"/>
        </w:rPr>
        <w:t>руководителей</w:t>
      </w:r>
      <w:proofErr w:type="gramEnd"/>
      <w:r w:rsidRPr="003E47B3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нравственной культуры обучающихся показал, что в  школе создаются  необходимые условия для формирования нравственных качеств личности. Работа ведётся в системе и результаты этой работы очевидны. Выезжая на экскурсии, посещая общественные места, классные руководители отмечают, что наши дети показывают себя </w:t>
      </w:r>
      <w:proofErr w:type="gramStart"/>
      <w:r w:rsidRPr="003E47B3">
        <w:rPr>
          <w:rFonts w:ascii="Times New Roman" w:eastAsia="Calibri" w:hAnsi="Times New Roman" w:cs="Times New Roman"/>
          <w:sz w:val="28"/>
          <w:szCs w:val="28"/>
        </w:rPr>
        <w:t>воспитанными</w:t>
      </w:r>
      <w:proofErr w:type="gramEnd"/>
      <w:r w:rsidRPr="003E47B3">
        <w:rPr>
          <w:rFonts w:ascii="Times New Roman" w:eastAsia="Calibri" w:hAnsi="Times New Roman" w:cs="Times New Roman"/>
          <w:sz w:val="28"/>
          <w:szCs w:val="28"/>
        </w:rPr>
        <w:t xml:space="preserve"> и  уважительными. </w:t>
      </w:r>
    </w:p>
    <w:p w:rsidR="00844CD6" w:rsidRPr="00347980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7C">
        <w:rPr>
          <w:rFonts w:ascii="Times New Roman" w:hAnsi="Times New Roman" w:cs="Times New Roman"/>
          <w:sz w:val="28"/>
          <w:szCs w:val="28"/>
        </w:rPr>
        <w:t xml:space="preserve">В рамках реализации воспитательной программы «Путь к успеху» </w:t>
      </w:r>
      <w:r>
        <w:rPr>
          <w:rFonts w:ascii="Times New Roman" w:hAnsi="Times New Roman" w:cs="Times New Roman"/>
          <w:sz w:val="28"/>
          <w:szCs w:val="28"/>
        </w:rPr>
        <w:t xml:space="preserve">в школе функционируют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детского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34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действенной помо</w:t>
      </w:r>
      <w:r w:rsidRPr="002C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щью педагогическому </w:t>
      </w:r>
      <w:r w:rsidRPr="00347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 и администрации школы в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организации досуга учащихся и развития их творческих способностей, </w:t>
      </w:r>
      <w:r w:rsidRPr="0034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здорового психологического климата в детской среде, профилактики правонарушений.</w:t>
      </w:r>
    </w:p>
    <w:p w:rsidR="00844CD6" w:rsidRPr="002C164A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начале учебного года все министерства спланировали свою работу и укомплектовали актив. Все 5 министерств работают самостоятельно, </w:t>
      </w:r>
      <w:r w:rsidRPr="002C1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министерств координирует президент республики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(11</w:t>
      </w:r>
      <w:r w:rsidRPr="002C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Юля</w:t>
      </w:r>
      <w:r w:rsidRPr="002C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ответственная, исполнительная девушка, которая пользуется уважением и старшеклассников и младших школьников, к её советам прислушиваются, она умело может уладить возникающие конфликты. Благодаря её чуткому руководству в этом году работа всех министерств была плодотворной и интересной. Так министр отряда «Дружба»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Виктория</w:t>
      </w:r>
      <w:r w:rsidRPr="0090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контролировала</w:t>
      </w:r>
      <w:r w:rsidRPr="002C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творческую жизнь начальной школы: еженедельно проводила линейки, организовывала конкурсы рисунков, участвовала в общешкольных праздниках начальной школы, помогала организовывать досуг в дни школьных каникул, а также вместе с другими активистами школьного самоуправления принимали участие в спортивно-оздоровительных мероприятиях ДОЛ «Дружба»</w:t>
      </w:r>
      <w:r w:rsidRPr="0034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D6" w:rsidRPr="00FE7A48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понедельник проводились общешкольные линейки по группам: 1-4 и 5-11классы. Линейку в начальной школе проводила  министр отряда «Дружба», а линейку для 5-11классов Президент республики. Каждую неделю дежурный класс готовит  политинформацию и зачитывает ее на линейке.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они своевременно заполняют таблицу </w:t>
      </w:r>
      <w:proofErr w:type="spellStart"/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накопляемости</w:t>
      </w:r>
      <w:proofErr w:type="spellEnd"/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«ромашек» и «звездочек».  </w:t>
      </w:r>
    </w:p>
    <w:p w:rsidR="00844CD6" w:rsidRPr="00A419B5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Активом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старшей вожатой Гориной Л.А. 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подготовлены и проведены в срок все запланированные мероприятия: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президента школьной республики "</w:t>
      </w:r>
      <w:proofErr w:type="spellStart"/>
      <w:r w:rsidRPr="00A4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Делэнт</w:t>
      </w:r>
      <w:proofErr w:type="spellEnd"/>
      <w:r w:rsidRPr="00A4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";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в школе проходили выборы, все обучающиеся, учителя  и работники школы приняли участие в выборах.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проголосовало: 88 человек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Сутормина</w:t>
      </w:r>
      <w:proofErr w:type="spellEnd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набрала 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- 43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Ульянова Виктория -33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Позднякова Арина -12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самоуправления;</w:t>
      </w:r>
    </w:p>
    <w:p w:rsidR="00844CD6" w:rsidRPr="00332934" w:rsidRDefault="00844CD6" w:rsidP="00844CD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организацией этого дня занимались активисты школьного самоуправления.  Дети в этот день очень хотели порадовать своих учителей и приготовили для них  сюрпризы: у порога школы педагогов встречали юноши с цветами, далее в вестибюле их приветствовали обучающиеся школы аплодисментами. На  переменах  звучала  музыка, для учителей был накрыт  сладкий стол,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дарили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открытки с поздрав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учителям.</w:t>
      </w:r>
      <w:r w:rsidRPr="00332934">
        <w:t xml:space="preserve"> </w:t>
      </w:r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торжественной линейке директор школы </w:t>
      </w:r>
      <w:proofErr w:type="spellStart"/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переложила свои полномочия на президента республики «ДЕЛЭНТ» </w:t>
      </w:r>
      <w:proofErr w:type="spellStart"/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Сутормину</w:t>
      </w:r>
      <w:proofErr w:type="spellEnd"/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 поздравила весь педагогический коллектив с профессиональным праздником, а молодым учителям-дублёрам пожелала удачи и хорошего настроения. </w:t>
      </w:r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Учителям – дублёрам была оказана со стороны учителей – предметников методическая помощь в подготовке к урокам, учебные занятия прошли на 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уровне согласно расписанию. </w:t>
      </w:r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уроков состоялся Большой педсовет, на котором дублёры проанализировали свои уроки, а также отметили наиболее активных учащихся и нарушителей дисциплины. </w:t>
      </w:r>
    </w:p>
    <w:p w:rsidR="00844CD6" w:rsidRPr="00A419B5" w:rsidRDefault="00844CD6" w:rsidP="00844CD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праздник был завершён праздничным концертом, который был подготовлен активистами школьного самоуправления и классными коллективами без участия классных руководителей.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завершении Д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самоуправления, </w:t>
      </w:r>
      <w:proofErr w:type="gramStart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был приготовлен и проведен праздничный концерт. </w:t>
      </w:r>
    </w:p>
    <w:p w:rsidR="00844CD6" w:rsidRPr="00A419B5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Посвящение в «ДЕЛЭНТОВЦЫ» учащихся 5класса;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в нашей школе прошел праздник посвящения пятиклассников в детскую  организацию ДЕЛЭНТ. Девочки из министерств познакомили   ребят с историей возникновения  и традициями детской организации. Обучающиеся проходили  испытания и доказали, что они умные, талантливые, активные ребята и достойны, нести почетное звание ДЕЛЭНТОВЕЦ.  Для скрепления слов клятвы, ребята сгрызли  сухарь - символ гранита науки. 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мероприятия, дети  исполнили песню, которая стала гимном  класса. 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 Мира;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2015 года в школе проходил урок Мира, в рамках которого были проведены мероприятия по группам: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1-4 классах - «Вода – жизнь!»; 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на познавательном занятии были   выявлены  причины загрязнения водоёмов, после чего дети познакомились с мерами охраны водоёмов от загрязнения. Ребятам был продемонстрирован мультфильм «</w:t>
      </w:r>
      <w:proofErr w:type="spellStart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научил их бережно относиться к воде и экономить её.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5-8 классах -  «Особенные дети»; 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узнали, о людях с  «синдром Дауна», почему их так называют, как распознается синдром Дауна, что  дети с особенностями в развитии точно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дети, как и все остальные. </w:t>
      </w:r>
    </w:p>
    <w:p w:rsidR="00844CD6" w:rsidRPr="00A419B5" w:rsidRDefault="00844CD6" w:rsidP="00844C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9-11классах -  «Смотри на меня как </w:t>
      </w:r>
      <w:proofErr w:type="gramStart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равного».</w:t>
      </w:r>
    </w:p>
    <w:p w:rsidR="00844CD6" w:rsidRDefault="00844CD6" w:rsidP="00844CD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 школьники познакомились с проблемами людей-инвалидов в современном обществе. </w:t>
      </w:r>
      <w:proofErr w:type="gramStart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Документальный фильм  «Смотри на меня как на равного»,  помог  ребятам  узнать о жизни детей  с ограниченными  возможностями.</w:t>
      </w:r>
      <w:proofErr w:type="gramEnd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фильма  обучающиеся  поняли</w:t>
      </w:r>
      <w:proofErr w:type="gramStart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жить, нужно ставить перед собой цели и стремиться к их достижению. Быть всегда жизнерадостным, что бы с тобой не происходило.</w:t>
      </w:r>
    </w:p>
    <w:p w:rsidR="00844CD6" w:rsidRPr="00332934" w:rsidRDefault="00844CD6" w:rsidP="00844CD6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 на тему предупреждения дорожно-транспортного травматизма</w:t>
      </w:r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проведённая в апреле. Говорилось о том, что нельзя играть на проезжей части, что любая дорога таит опасность. Так же рассказали,  с какого возраста разрешается езда на велосипеде.</w:t>
      </w:r>
    </w:p>
    <w:p w:rsidR="00844CD6" w:rsidRPr="00332934" w:rsidRDefault="00844CD6" w:rsidP="00844CD6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в начальной школе министерством "Образования и культуры" и  отрядом "Дружба", была проведена </w:t>
      </w:r>
      <w:r w:rsidRPr="0033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«Вперёд, к звёздам!»,</w:t>
      </w:r>
      <w:r w:rsidRPr="0033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просмотром  презентации. </w:t>
      </w:r>
    </w:p>
    <w:p w:rsidR="00844CD6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 были подведены итоги конкурсов «Звездный год» и «Ромашка». Наибольшее 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звездочек, набрали учащиеся 7 класса (106</w:t>
      </w: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классный руководитель Старостина Т.В. На первом месте по количеству ромаш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 в начальной школе, учащиеся 2</w:t>
      </w: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(85), классный руководитель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равцова М.В</w:t>
      </w: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4CD6" w:rsidRPr="00FE7A48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торжественной линейке был назван «Самым спортивным классом» 11класс (</w:t>
      </w: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О.А.), но </w:t>
      </w:r>
      <w:proofErr w:type="gramStart"/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</w:t>
      </w:r>
      <w:proofErr w:type="gramEnd"/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подведен  итог конкурса "Самый дисциплинированный класс". </w:t>
      </w:r>
    </w:p>
    <w:p w:rsidR="00844CD6" w:rsidRPr="00B3439D" w:rsidRDefault="00844CD6" w:rsidP="00844CD6">
      <w:pPr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7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Школьному самоуправлению в следующем году  предстоит решить некоторые проблемы. Из школы уходят выпускники 9,11 классов, которые возглавляли кабинеты министерств и поэтому следует провести выборы президента школьного самоуправления, избрать новых  министров, продолжить работу по сплочению актива школьной организации и привлечению большего количества лидеров в её работу.</w:t>
      </w:r>
      <w:r w:rsidRPr="00B34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844CD6" w:rsidRPr="00FE7A48" w:rsidRDefault="00844CD6" w:rsidP="00844CD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48">
        <w:rPr>
          <w:rFonts w:ascii="Times New Roman" w:hAnsi="Times New Roman"/>
          <w:b/>
          <w:i/>
          <w:sz w:val="28"/>
          <w:szCs w:val="28"/>
        </w:rPr>
        <w:t>Участие МОУ «</w:t>
      </w:r>
      <w:proofErr w:type="spellStart"/>
      <w:r w:rsidRPr="00FE7A48">
        <w:rPr>
          <w:rFonts w:ascii="Times New Roman" w:hAnsi="Times New Roman"/>
          <w:b/>
          <w:i/>
          <w:sz w:val="28"/>
          <w:szCs w:val="28"/>
        </w:rPr>
        <w:t>Темповская</w:t>
      </w:r>
      <w:proofErr w:type="spellEnd"/>
      <w:r w:rsidRPr="00FE7A48">
        <w:rPr>
          <w:rFonts w:ascii="Times New Roman" w:hAnsi="Times New Roman"/>
          <w:b/>
          <w:i/>
          <w:sz w:val="28"/>
          <w:szCs w:val="28"/>
        </w:rPr>
        <w:t xml:space="preserve"> СОШ» в городских  мероприятиях:</w:t>
      </w:r>
    </w:p>
    <w:p w:rsidR="00844CD6" w:rsidRDefault="00844CD6" w:rsidP="00844CD6">
      <w:pPr>
        <w:tabs>
          <w:tab w:val="left" w:pos="1560"/>
        </w:tabs>
        <w:ind w:firstLine="851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2C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44CD6" w:rsidRPr="00D12C81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844CD6" w:rsidRPr="00D12C81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44CD6" w:rsidRPr="00D12C81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>Районная выставка технического и декоративно-прикладного творчества «От ремесла к искусству», посвященная 70-летию победы в Великой Отечественной войне</w:t>
            </w:r>
          </w:p>
        </w:tc>
        <w:tc>
          <w:tcPr>
            <w:tcW w:w="3544" w:type="dxa"/>
          </w:tcPr>
          <w:p w:rsidR="00844CD6" w:rsidRPr="00D12C81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 – 1</w:t>
            </w: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844CD6" w:rsidRPr="00D12C81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>7 грамот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44CD6" w:rsidRPr="00DF3B6F" w:rsidRDefault="00844CD6" w:rsidP="001D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конкурс компьютерных презентаций «Мы этой памяти верны»</w:t>
            </w:r>
          </w:p>
          <w:p w:rsidR="00844CD6" w:rsidRPr="00D12C81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4CD6" w:rsidRPr="00D12C81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– Иванов Никита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44CD6" w:rsidRPr="00B96B4D" w:rsidRDefault="00844CD6" w:rsidP="001D3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Интернет-конкурс «Земля и 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ди»</w:t>
            </w:r>
            <w:r w:rsidRPr="00B9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CD6" w:rsidRPr="00DF3B6F" w:rsidRDefault="00844CD6" w:rsidP="001D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7D25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Тимошкин Андрей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B9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B9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Селиванов Алексей</w:t>
            </w:r>
          </w:p>
          <w:p w:rsidR="00844CD6" w:rsidRDefault="00844CD6" w:rsidP="001D35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671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671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44CD6" w:rsidRPr="00671FDE" w:rsidRDefault="00844CD6" w:rsidP="001D3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57B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7D257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44CD6" w:rsidRPr="00B96B4D" w:rsidRDefault="00844CD6" w:rsidP="001D3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Муниципальный конкурс презентаций по матема</w:t>
            </w:r>
            <w:r>
              <w:rPr>
                <w:rFonts w:ascii="Times New Roman" w:hAnsi="Times New Roman"/>
                <w:sz w:val="24"/>
                <w:szCs w:val="24"/>
              </w:rPr>
              <w:t>тике «Математический сундучок»</w:t>
            </w:r>
          </w:p>
        </w:tc>
        <w:tc>
          <w:tcPr>
            <w:tcW w:w="3544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Греков Антон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– Акулова Ксения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proofErr w:type="gramStart"/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7D257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епени – Вилкова Марина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– Позднякова Арина 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proofErr w:type="gramStart"/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7D257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епени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 – Ульянова Виктория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епени –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Суслова Дарья</w:t>
            </w:r>
          </w:p>
          <w:p w:rsidR="00844CD6" w:rsidRPr="00B96B4D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Бутузов Дмитрий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44CD6" w:rsidRPr="007D257B" w:rsidRDefault="00844CD6" w:rsidP="001D3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Муниципальный каллиграфич</w:t>
            </w:r>
            <w:r>
              <w:rPr>
                <w:rFonts w:ascii="Times New Roman" w:hAnsi="Times New Roman"/>
                <w:sz w:val="24"/>
                <w:szCs w:val="24"/>
              </w:rPr>
              <w:t>еский конкурс «Золотое пёрышко»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44CD6" w:rsidRPr="007D257B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44CD6" w:rsidRPr="007D257B" w:rsidRDefault="00844CD6" w:rsidP="001D3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Районный  фестиваль-конкурс юн</w:t>
            </w:r>
            <w:r>
              <w:rPr>
                <w:rFonts w:ascii="Times New Roman" w:hAnsi="Times New Roman"/>
                <w:sz w:val="24"/>
                <w:szCs w:val="24"/>
              </w:rPr>
              <w:t>ых исполнителей «Браво, дети!»</w:t>
            </w:r>
          </w:p>
        </w:tc>
        <w:tc>
          <w:tcPr>
            <w:tcW w:w="3544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Ларионова Мария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D6" w:rsidRPr="007D257B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D257B">
              <w:rPr>
                <w:rFonts w:ascii="Times New Roman" w:hAnsi="Times New Roman"/>
                <w:sz w:val="24"/>
                <w:szCs w:val="24"/>
              </w:rPr>
              <w:t>Сорокова</w:t>
            </w:r>
            <w:proofErr w:type="spellEnd"/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lastRenderedPageBreak/>
              <w:t>Ангелина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844CD6" w:rsidRPr="007D257B" w:rsidRDefault="00844CD6" w:rsidP="001D3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сочинений эссе по безопасности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рожного движения «Дорога и мы»</w:t>
            </w:r>
          </w:p>
        </w:tc>
        <w:tc>
          <w:tcPr>
            <w:tcW w:w="3544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57B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7D257B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844CD6" w:rsidRPr="007D257B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епени –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Никифорова Александра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44CD6" w:rsidRPr="007D257B" w:rsidRDefault="00844CD6" w:rsidP="001D35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Районный конкурс пре</w:t>
            </w:r>
            <w:r>
              <w:rPr>
                <w:rFonts w:ascii="Times New Roman" w:hAnsi="Times New Roman"/>
                <w:sz w:val="24"/>
                <w:szCs w:val="24"/>
              </w:rPr>
              <w:t>зентаций «Мы этой памяти верны»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44CD6" w:rsidRPr="007D257B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  2 степен</w:t>
            </w:r>
            <w:proofErr w:type="gramStart"/>
            <w:r w:rsidRPr="007D257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Позднякова Арина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44CD6" w:rsidRPr="007D257B" w:rsidRDefault="00844CD6" w:rsidP="001D3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Сетевой муниципальный дистанционный конкурс «Певец страны березового ситца»</w:t>
            </w:r>
          </w:p>
        </w:tc>
        <w:tc>
          <w:tcPr>
            <w:tcW w:w="3544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proofErr w:type="gramStart"/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7D257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епени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D6" w:rsidRPr="007D257B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44CD6" w:rsidRPr="00D12C81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>Смотр-конкурс агитбригад «Мы выбираем жизнь!»</w:t>
            </w:r>
          </w:p>
        </w:tc>
        <w:tc>
          <w:tcPr>
            <w:tcW w:w="3544" w:type="dxa"/>
          </w:tcPr>
          <w:p w:rsidR="00844CD6" w:rsidRPr="00D12C81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 xml:space="preserve">Победа в номинации «Самая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зрелищная</w:t>
            </w:r>
            <w:r w:rsidRPr="00D12C81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агитбригада»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44CD6" w:rsidRPr="00D12C81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7D257B">
              <w:rPr>
                <w:rFonts w:ascii="Times New Roman" w:hAnsi="Times New Roman"/>
                <w:bCs/>
                <w:sz w:val="24"/>
                <w:szCs w:val="24"/>
              </w:rPr>
              <w:t xml:space="preserve"> районный смотр-конкурс чтецов «Виват, Победа!», посвящённый 71 годовщине Побед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3544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Ульянова Виктория 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Никифорова Александра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Кирякина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D6" w:rsidRPr="00D12C81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Селиванов Андрей</w:t>
            </w:r>
          </w:p>
        </w:tc>
      </w:tr>
      <w:tr w:rsidR="00844CD6" w:rsidRPr="00D12C81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44CD6" w:rsidRPr="008046AD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Всероссийский конкурс по чтен</w:t>
            </w:r>
            <w:r>
              <w:rPr>
                <w:rFonts w:ascii="Times New Roman" w:hAnsi="Times New Roman"/>
                <w:sz w:val="24"/>
                <w:szCs w:val="24"/>
              </w:rPr>
              <w:t>ию вслух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классика-2016»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Ульянова Виктория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Кирякина Светлана</w:t>
            </w:r>
          </w:p>
          <w:p w:rsidR="00844CD6" w:rsidRPr="007D257B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</w:tbl>
    <w:p w:rsidR="00844CD6" w:rsidRDefault="00844CD6" w:rsidP="00844CD6">
      <w:pPr>
        <w:tabs>
          <w:tab w:val="left" w:pos="1560"/>
        </w:tabs>
        <w:ind w:firstLine="851"/>
      </w:pPr>
    </w:p>
    <w:p w:rsidR="00844CD6" w:rsidRPr="00FE7A48" w:rsidRDefault="00844CD6" w:rsidP="00844CD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A48">
        <w:rPr>
          <w:rFonts w:ascii="Times New Roman" w:hAnsi="Times New Roman"/>
          <w:b/>
          <w:i/>
          <w:sz w:val="28"/>
          <w:szCs w:val="28"/>
        </w:rPr>
        <w:t>Участие МОУ «</w:t>
      </w:r>
      <w:proofErr w:type="spellStart"/>
      <w:r w:rsidRPr="00FE7A48">
        <w:rPr>
          <w:rFonts w:ascii="Times New Roman" w:hAnsi="Times New Roman"/>
          <w:b/>
          <w:i/>
          <w:sz w:val="28"/>
          <w:szCs w:val="28"/>
        </w:rPr>
        <w:t>Темповская</w:t>
      </w:r>
      <w:proofErr w:type="spellEnd"/>
      <w:r w:rsidRPr="00FE7A48">
        <w:rPr>
          <w:rFonts w:ascii="Times New Roman" w:hAnsi="Times New Roman"/>
          <w:b/>
          <w:i/>
          <w:sz w:val="28"/>
          <w:szCs w:val="28"/>
        </w:rPr>
        <w:t xml:space="preserve"> СОШ» в </w:t>
      </w:r>
      <w:r w:rsidRPr="00FE7A48">
        <w:rPr>
          <w:rFonts w:ascii="Times New Roman" w:hAnsi="Times New Roman" w:cs="Times New Roman"/>
          <w:b/>
          <w:i/>
          <w:sz w:val="28"/>
          <w:szCs w:val="28"/>
        </w:rPr>
        <w:t>мероприятиях регионального и всероссийского   уровней.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left="-142" w:righ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E7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7A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44CD6" w:rsidRPr="00FE7A48" w:rsidRDefault="00844CD6" w:rsidP="001D35CD">
            <w:pPr>
              <w:tabs>
                <w:tab w:val="left" w:pos="1560"/>
              </w:tabs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844CD6" w:rsidRPr="00FE7A48" w:rsidRDefault="00844CD6" w:rsidP="001D35CD">
            <w:pPr>
              <w:tabs>
                <w:tab w:val="left" w:pos="1560"/>
              </w:tabs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4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D12C81" w:rsidRDefault="00844CD6" w:rsidP="001D35CD">
            <w:pPr>
              <w:tabs>
                <w:tab w:val="left" w:pos="1560"/>
              </w:tabs>
              <w:ind w:left="-709" w:right="-27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44CD6" w:rsidRPr="00D12C81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Межрегиональный сетевой проект «Мир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дом. Заповедники России»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Архипов Олег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Иванов Никита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Корнеев Тимофей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Ларионова Мария</w:t>
            </w:r>
          </w:p>
          <w:p w:rsidR="00844CD6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Позднякова Арина</w:t>
            </w:r>
          </w:p>
          <w:p w:rsidR="00844CD6" w:rsidRPr="00D12C81" w:rsidRDefault="00844CD6" w:rsidP="001D35CD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44CD6" w:rsidRPr="00835B12" w:rsidRDefault="00844CD6" w:rsidP="001D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конкурс «Зимние забавы»</w:t>
            </w:r>
          </w:p>
          <w:p w:rsidR="00844CD6" w:rsidRPr="00FE7A48" w:rsidRDefault="00844CD6" w:rsidP="001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61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Тимошкин  Андрей </w:t>
            </w:r>
          </w:p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57B">
              <w:rPr>
                <w:rFonts w:ascii="Times New Roman" w:hAnsi="Times New Roman"/>
                <w:sz w:val="24"/>
                <w:szCs w:val="24"/>
              </w:rPr>
              <w:t>Ловинский</w:t>
            </w:r>
            <w:proofErr w:type="spellEnd"/>
            <w:r w:rsidRPr="007D257B">
              <w:rPr>
                <w:rFonts w:ascii="Times New Roman" w:hAnsi="Times New Roman"/>
                <w:sz w:val="24"/>
                <w:szCs w:val="24"/>
              </w:rPr>
              <w:t xml:space="preserve">  Олег </w:t>
            </w:r>
          </w:p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Корнеев Тимофей 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D257B">
              <w:rPr>
                <w:rFonts w:ascii="Times New Roman" w:hAnsi="Times New Roman"/>
                <w:sz w:val="24"/>
                <w:szCs w:val="24"/>
              </w:rPr>
              <w:t>Ловинский</w:t>
            </w:r>
            <w:proofErr w:type="spellEnd"/>
            <w:r w:rsidRPr="007D257B">
              <w:rPr>
                <w:rFonts w:ascii="Times New Roman" w:hAnsi="Times New Roman"/>
                <w:sz w:val="24"/>
                <w:szCs w:val="24"/>
              </w:rPr>
              <w:t xml:space="preserve">  Никита 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Областной конкурс «Но</w:t>
            </w:r>
            <w:r>
              <w:rPr>
                <w:rFonts w:ascii="Times New Roman" w:hAnsi="Times New Roman"/>
                <w:sz w:val="24"/>
                <w:szCs w:val="24"/>
              </w:rPr>
              <w:t>вый год спешит к нам в гости!»</w:t>
            </w:r>
          </w:p>
        </w:tc>
        <w:tc>
          <w:tcPr>
            <w:tcW w:w="3191" w:type="dxa"/>
          </w:tcPr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рионова Яна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Корнеев Тимофей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44CD6" w:rsidRPr="0083749D" w:rsidRDefault="00844CD6" w:rsidP="001D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8374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Всероссийский конкурс «Новый год шагает по стране</w:t>
            </w:r>
            <w:proofErr w:type="gramStart"/>
            <w:r w:rsidRPr="008374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!»</w:t>
            </w:r>
            <w:proofErr w:type="gramEnd"/>
          </w:p>
          <w:p w:rsidR="00844CD6" w:rsidRPr="007D257B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4CD6" w:rsidRPr="007D257B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иплом </w:t>
            </w:r>
            <w:r w:rsidRPr="0083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Ловинская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44CD6" w:rsidRPr="00C14A4A" w:rsidRDefault="00844CD6" w:rsidP="001D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 Региональная научно-практическая конфер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енция для школьников «ОТКРЫТИЕ»</w:t>
            </w:r>
            <w:r w:rsidRPr="00C1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1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иплом </w:t>
            </w:r>
            <w:r w:rsidRPr="00C14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– Суслова Дарья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844CD6" w:rsidRPr="00FB458D" w:rsidRDefault="00844CD6" w:rsidP="001D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конкурс, посвящённый 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Международному Дню пожилого человека </w:t>
            </w:r>
            <w:r w:rsidRPr="00FB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 радостного детства!»</w:t>
            </w:r>
          </w:p>
        </w:tc>
        <w:tc>
          <w:tcPr>
            <w:tcW w:w="3191" w:type="dxa"/>
          </w:tcPr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FB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FB4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Селиванов  Алексей 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7D2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Доронина  Мария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21" w:type="dxa"/>
          </w:tcPr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Общероссийский конкурс творческих работ для детей и взр</w:t>
            </w:r>
            <w:r>
              <w:rPr>
                <w:rFonts w:ascii="Times New Roman" w:hAnsi="Times New Roman"/>
                <w:sz w:val="24"/>
                <w:szCs w:val="24"/>
              </w:rPr>
              <w:t>ослых «Воины-Защитники России!»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Селиванов  Алексей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844CD6" w:rsidRPr="00C44F66" w:rsidRDefault="00844CD6" w:rsidP="001D3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конкурс «Талантливые дети»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4CD6" w:rsidRDefault="00844CD6" w:rsidP="001D35CD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66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4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Вилкова Марина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Позднякова Арина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844CD6" w:rsidRPr="00267D04" w:rsidRDefault="00844CD6" w:rsidP="001D35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конкурс «Очарование цветов»</w:t>
            </w:r>
          </w:p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4CD6" w:rsidRPr="00FE7A48" w:rsidRDefault="00844CD6" w:rsidP="001D35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D0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Позднякова Арина</w:t>
            </w:r>
          </w:p>
        </w:tc>
      </w:tr>
      <w:tr w:rsidR="00844CD6" w:rsidRPr="00FE7A48" w:rsidTr="001D35CD">
        <w:tc>
          <w:tcPr>
            <w:tcW w:w="959" w:type="dxa"/>
          </w:tcPr>
          <w:p w:rsidR="00844CD6" w:rsidRPr="00FE7A48" w:rsidRDefault="00844CD6" w:rsidP="001D35CD">
            <w:pPr>
              <w:tabs>
                <w:tab w:val="left" w:pos="1560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844CD6" w:rsidRPr="00267D04" w:rsidRDefault="00844CD6" w:rsidP="001D35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Всероссийский тв</w:t>
            </w:r>
            <w:r>
              <w:rPr>
                <w:rFonts w:ascii="Times New Roman" w:hAnsi="Times New Roman"/>
                <w:sz w:val="24"/>
                <w:szCs w:val="24"/>
              </w:rPr>
              <w:t>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Ульянова Виктория</w:t>
            </w:r>
          </w:p>
          <w:p w:rsidR="00844CD6" w:rsidRDefault="00844CD6" w:rsidP="001D35C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257B">
              <w:rPr>
                <w:rFonts w:ascii="Times New Roman" w:hAnsi="Times New Roman"/>
                <w:sz w:val="24"/>
                <w:szCs w:val="24"/>
              </w:rPr>
              <w:t>Козырева Полина</w:t>
            </w:r>
          </w:p>
          <w:p w:rsidR="00844CD6" w:rsidRPr="00267D04" w:rsidRDefault="00844CD6" w:rsidP="001D35CD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7B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Позднякова Арина</w:t>
            </w:r>
          </w:p>
        </w:tc>
      </w:tr>
    </w:tbl>
    <w:p w:rsidR="00844CD6" w:rsidRDefault="00844CD6" w:rsidP="008F487B">
      <w:pPr>
        <w:tabs>
          <w:tab w:val="left" w:pos="1560"/>
        </w:tabs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44CD6" w:rsidRPr="009979DE" w:rsidRDefault="00844CD6" w:rsidP="00844CD6">
      <w:pPr>
        <w:tabs>
          <w:tab w:val="left" w:pos="156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Исходя из анализа вос</w:t>
      </w:r>
      <w:r>
        <w:rPr>
          <w:rFonts w:ascii="Times New Roman" w:hAnsi="Times New Roman" w:cs="Times New Roman"/>
          <w:sz w:val="28"/>
          <w:szCs w:val="28"/>
        </w:rPr>
        <w:t xml:space="preserve">питательной работы, необходимо </w:t>
      </w:r>
      <w:r w:rsidRPr="009979DE">
        <w:rPr>
          <w:rFonts w:ascii="Times New Roman" w:hAnsi="Times New Roman" w:cs="Times New Roman"/>
          <w:sz w:val="28"/>
          <w:szCs w:val="28"/>
        </w:rPr>
        <w:t>отметить, что в целом поставленные зад</w:t>
      </w:r>
      <w:r>
        <w:rPr>
          <w:rFonts w:ascii="Times New Roman" w:hAnsi="Times New Roman" w:cs="Times New Roman"/>
          <w:sz w:val="28"/>
          <w:szCs w:val="28"/>
        </w:rPr>
        <w:t>ачи воспитательной работы в 2015</w:t>
      </w:r>
      <w:r w:rsidRPr="009979DE">
        <w:rPr>
          <w:rFonts w:ascii="Times New Roman" w:hAnsi="Times New Roman" w:cs="Times New Roman"/>
          <w:sz w:val="28"/>
          <w:szCs w:val="28"/>
        </w:rPr>
        <w:t>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DE">
        <w:rPr>
          <w:rFonts w:ascii="Times New Roman" w:hAnsi="Times New Roman" w:cs="Times New Roman"/>
          <w:sz w:val="28"/>
          <w:szCs w:val="28"/>
        </w:rPr>
        <w:t>учебном году можно считать решенными</w:t>
      </w:r>
      <w:r w:rsidRPr="002A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цель достигнута. На основе тех проблем, которые выделились в процессе работы, можно сформулировать </w:t>
      </w:r>
      <w:r w:rsidRPr="00F40E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на будущий учебный год:</w:t>
      </w:r>
    </w:p>
    <w:p w:rsidR="00844CD6" w:rsidRDefault="00844CD6" w:rsidP="00844CD6">
      <w:pPr>
        <w:pStyle w:val="ad"/>
        <w:numPr>
          <w:ilvl w:val="0"/>
          <w:numId w:val="22"/>
        </w:numPr>
        <w:shd w:val="clear" w:color="auto" w:fill="FFFFFF"/>
        <w:tabs>
          <w:tab w:val="left" w:pos="1560"/>
        </w:tabs>
        <w:spacing w:after="0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продолжить работу </w:t>
      </w:r>
      <w:r w:rsidRPr="001D7E9E">
        <w:rPr>
          <w:color w:val="000000" w:themeColor="text1"/>
          <w:sz w:val="28"/>
          <w:szCs w:val="28"/>
        </w:rPr>
        <w:t xml:space="preserve">по патриотическому воспитанию </w:t>
      </w:r>
      <w:r>
        <w:rPr>
          <w:color w:val="000000" w:themeColor="text1"/>
          <w:sz w:val="28"/>
          <w:szCs w:val="28"/>
        </w:rPr>
        <w:t>школьников;</w:t>
      </w:r>
      <w:r w:rsidRPr="001D7E9E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начать работу по созданию школьного музея и обновлению стендов по истории села в кабинете истории; </w:t>
      </w:r>
    </w:p>
    <w:p w:rsidR="00844CD6" w:rsidRPr="0088394B" w:rsidRDefault="00844CD6" w:rsidP="00844CD6">
      <w:pPr>
        <w:pStyle w:val="a7"/>
        <w:numPr>
          <w:ilvl w:val="0"/>
          <w:numId w:val="25"/>
        </w:numPr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A7391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2A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Pr="002A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посещаемостью детьми </w:t>
      </w:r>
      <w:r w:rsidRPr="0002148A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ой секции ОФП</w:t>
      </w:r>
      <w:r w:rsidRPr="0002148A">
        <w:rPr>
          <w:rFonts w:ascii="Times New Roman" w:hAnsi="Times New Roman" w:cs="Times New Roman"/>
          <w:sz w:val="28"/>
          <w:szCs w:val="28"/>
        </w:rPr>
        <w:t>;</w:t>
      </w:r>
    </w:p>
    <w:p w:rsidR="00844CD6" w:rsidRPr="0002148A" w:rsidRDefault="00844CD6" w:rsidP="00844CD6">
      <w:pPr>
        <w:pStyle w:val="a7"/>
        <w:numPr>
          <w:ilvl w:val="0"/>
          <w:numId w:val="24"/>
        </w:numPr>
        <w:tabs>
          <w:tab w:val="left" w:pos="567"/>
        </w:tabs>
        <w:spacing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учителю физической культуры и руководителю спортивной секции </w:t>
      </w:r>
      <w:r w:rsidRPr="0002148A">
        <w:rPr>
          <w:rFonts w:ascii="Times New Roman" w:eastAsia="Calibri" w:hAnsi="Times New Roman" w:cs="Times New Roman"/>
          <w:sz w:val="28"/>
          <w:szCs w:val="28"/>
        </w:rPr>
        <w:t>уделять особое внимание развитию таких видов спорта, как волейбол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футбол, </w:t>
      </w:r>
      <w:r w:rsidRPr="0002148A">
        <w:rPr>
          <w:rFonts w:ascii="Times New Roman" w:eastAsia="Calibri" w:hAnsi="Times New Roman" w:cs="Times New Roman"/>
          <w:sz w:val="28"/>
          <w:szCs w:val="28"/>
        </w:rPr>
        <w:t>лыжи;</w:t>
      </w:r>
    </w:p>
    <w:p w:rsidR="00844CD6" w:rsidRDefault="00844CD6" w:rsidP="00844CD6">
      <w:pPr>
        <w:pStyle w:val="a7"/>
        <w:numPr>
          <w:ilvl w:val="0"/>
          <w:numId w:val="24"/>
        </w:numPr>
        <w:tabs>
          <w:tab w:val="left" w:pos="567"/>
        </w:tabs>
        <w:spacing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02148A">
        <w:rPr>
          <w:rFonts w:ascii="Times New Roman" w:eastAsia="Calibri" w:hAnsi="Times New Roman" w:cs="Times New Roman"/>
          <w:sz w:val="28"/>
          <w:szCs w:val="28"/>
        </w:rPr>
        <w:t>продумать новые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формы проведения Дней здоровья;</w:t>
      </w:r>
    </w:p>
    <w:p w:rsidR="00844CD6" w:rsidRPr="007736E4" w:rsidRDefault="00844CD6" w:rsidP="00844CD6">
      <w:pPr>
        <w:pStyle w:val="a7"/>
        <w:numPr>
          <w:ilvl w:val="0"/>
          <w:numId w:val="25"/>
        </w:numPr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воспитания,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ответственность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за воспитание и обучение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CD6" w:rsidRPr="002A7391" w:rsidRDefault="00844CD6" w:rsidP="00844CD6">
      <w:pPr>
        <w:pStyle w:val="a7"/>
        <w:numPr>
          <w:ilvl w:val="0"/>
          <w:numId w:val="25"/>
        </w:numPr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A7391">
        <w:rPr>
          <w:rFonts w:ascii="Times New Roman" w:hAnsi="Times New Roman" w:cs="Times New Roman"/>
          <w:sz w:val="28"/>
          <w:szCs w:val="28"/>
        </w:rPr>
        <w:t>активизировать участие родителей во внеурочной деятельности, школьных</w:t>
      </w:r>
      <w:r>
        <w:rPr>
          <w:rFonts w:ascii="Times New Roman" w:hAnsi="Times New Roman" w:cs="Times New Roman"/>
          <w:sz w:val="28"/>
          <w:szCs w:val="28"/>
        </w:rPr>
        <w:t xml:space="preserve"> праздниках и конкурсах, акциях;</w:t>
      </w:r>
    </w:p>
    <w:p w:rsidR="00844CD6" w:rsidRDefault="00844CD6" w:rsidP="00844CD6">
      <w:pPr>
        <w:pStyle w:val="a7"/>
        <w:numPr>
          <w:ilvl w:val="0"/>
          <w:numId w:val="25"/>
        </w:numPr>
        <w:shd w:val="clear" w:color="auto" w:fill="FFFFFF"/>
        <w:adjustRightInd w:val="0"/>
        <w:spacing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 учащихся;</w:t>
      </w:r>
    </w:p>
    <w:p w:rsidR="00844CD6" w:rsidRPr="009D6E35" w:rsidRDefault="00844CD6" w:rsidP="00844CD6">
      <w:pPr>
        <w:pStyle w:val="a7"/>
        <w:numPr>
          <w:ilvl w:val="0"/>
          <w:numId w:val="25"/>
        </w:numPr>
        <w:shd w:val="clear" w:color="auto" w:fill="FFFFFF"/>
        <w:adjustRightInd w:val="0"/>
        <w:spacing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формированию правовой культуры через </w:t>
      </w:r>
      <w:proofErr w:type="gramStart"/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</w:t>
      </w:r>
      <w:proofErr w:type="gramEnd"/>
    </w:p>
    <w:p w:rsidR="00844CD6" w:rsidRDefault="00844CD6" w:rsidP="00844CD6">
      <w:pPr>
        <w:pStyle w:val="a7"/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CD6" w:rsidRPr="00CA3953" w:rsidRDefault="00844CD6" w:rsidP="00844CD6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Pr="007945B3">
        <w:rPr>
          <w:rFonts w:ascii="Times New Roman" w:eastAsia="Times New Roman" w:hAnsi="Times New Roman" w:cs="Times New Roman"/>
          <w:sz w:val="28"/>
          <w:szCs w:val="28"/>
        </w:rPr>
        <w:t xml:space="preserve"> активность классных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вовлечению детей </w:t>
      </w:r>
      <w:r w:rsidRPr="007945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районные конкурсные</w:t>
      </w:r>
      <w:r w:rsidRPr="0079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  <w:r w:rsidRPr="00CA3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0A74" w:rsidRDefault="008F487B" w:rsidP="00910A19">
      <w:pPr>
        <w:rPr>
          <w:rFonts w:ascii="Times New Roman" w:hAnsi="Times New Roman" w:cs="Times New Roman"/>
          <w:sz w:val="28"/>
          <w:szCs w:val="28"/>
        </w:rPr>
      </w:pPr>
      <w:r w:rsidRPr="008F487B">
        <w:rPr>
          <w:rFonts w:ascii="Times New Roman" w:hAnsi="Times New Roman" w:cs="Times New Roman"/>
          <w:b/>
          <w:sz w:val="28"/>
          <w:szCs w:val="28"/>
        </w:rPr>
        <w:t>Уважаемые члены Управляющего совета!</w:t>
      </w:r>
      <w:r w:rsidRPr="008F487B">
        <w:rPr>
          <w:rFonts w:ascii="Times New Roman" w:hAnsi="Times New Roman" w:cs="Times New Roman"/>
          <w:sz w:val="28"/>
          <w:szCs w:val="28"/>
        </w:rPr>
        <w:t xml:space="preserve"> Впереди новый учебный год, год новых побед наших учеников и профессионального роста наших педагогов. У нас много идей, планов. Очень хочется, чтобы родители и наши организаци</w:t>
      </w:r>
      <w:proofErr w:type="gramStart"/>
      <w:r w:rsidRPr="008F487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F487B">
        <w:rPr>
          <w:rFonts w:ascii="Times New Roman" w:hAnsi="Times New Roman" w:cs="Times New Roman"/>
          <w:sz w:val="28"/>
          <w:szCs w:val="28"/>
        </w:rPr>
        <w:t xml:space="preserve"> партнеры были самыми активными участниками развития нашего ОУ, а самое главное обеспечить нашим детям получение образования самого высокого качества. </w:t>
      </w:r>
    </w:p>
    <w:p w:rsidR="00105CD3" w:rsidRPr="008F487B" w:rsidRDefault="008F487B" w:rsidP="00910A19">
      <w:pPr>
        <w:rPr>
          <w:rFonts w:ascii="Times New Roman" w:hAnsi="Times New Roman" w:cs="Times New Roman"/>
          <w:b/>
          <w:sz w:val="28"/>
          <w:szCs w:val="28"/>
        </w:rPr>
      </w:pPr>
      <w:r w:rsidRPr="008F487B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105CD3" w:rsidRPr="008F487B" w:rsidSect="00FE1E64">
      <w:pgSz w:w="11908" w:h="17335"/>
      <w:pgMar w:top="851" w:right="567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57" w:rsidRDefault="00D04357" w:rsidP="009945CE">
      <w:pPr>
        <w:spacing w:after="0" w:line="240" w:lineRule="auto"/>
      </w:pPr>
      <w:r>
        <w:separator/>
      </w:r>
    </w:p>
  </w:endnote>
  <w:endnote w:type="continuationSeparator" w:id="0">
    <w:p w:rsidR="00D04357" w:rsidRDefault="00D04357" w:rsidP="009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57" w:rsidRDefault="00D04357" w:rsidP="009945CE">
      <w:pPr>
        <w:spacing w:after="0" w:line="240" w:lineRule="auto"/>
      </w:pPr>
      <w:r>
        <w:separator/>
      </w:r>
    </w:p>
  </w:footnote>
  <w:footnote w:type="continuationSeparator" w:id="0">
    <w:p w:rsidR="00D04357" w:rsidRDefault="00D04357" w:rsidP="0099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0439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7496D"/>
    <w:multiLevelType w:val="hybridMultilevel"/>
    <w:tmpl w:val="5772474A"/>
    <w:lvl w:ilvl="0" w:tplc="7A4669E4">
      <w:numFmt w:val="bullet"/>
      <w:lvlText w:val="•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F228BF"/>
    <w:multiLevelType w:val="hybridMultilevel"/>
    <w:tmpl w:val="4F32B6A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BE55353"/>
    <w:multiLevelType w:val="hybridMultilevel"/>
    <w:tmpl w:val="EA3243A8"/>
    <w:lvl w:ilvl="0" w:tplc="7A4669E4">
      <w:numFmt w:val="bullet"/>
      <w:lvlText w:val="•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EC0ABF"/>
    <w:multiLevelType w:val="hybridMultilevel"/>
    <w:tmpl w:val="C8CA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5308C"/>
    <w:multiLevelType w:val="hybridMultilevel"/>
    <w:tmpl w:val="34866A00"/>
    <w:lvl w:ilvl="0" w:tplc="F90A7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94C77"/>
    <w:multiLevelType w:val="hybridMultilevel"/>
    <w:tmpl w:val="7206F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96F"/>
    <w:multiLevelType w:val="hybridMultilevel"/>
    <w:tmpl w:val="3F84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3C8"/>
    <w:multiLevelType w:val="hybridMultilevel"/>
    <w:tmpl w:val="A91C0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600F3"/>
    <w:multiLevelType w:val="hybridMultilevel"/>
    <w:tmpl w:val="4CEA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6364"/>
    <w:multiLevelType w:val="hybridMultilevel"/>
    <w:tmpl w:val="870A1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A0584"/>
    <w:multiLevelType w:val="hybridMultilevel"/>
    <w:tmpl w:val="4662A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1E6BB2"/>
    <w:multiLevelType w:val="hybridMultilevel"/>
    <w:tmpl w:val="1110D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67E1E"/>
    <w:multiLevelType w:val="hybridMultilevel"/>
    <w:tmpl w:val="555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A1476"/>
    <w:multiLevelType w:val="hybridMultilevel"/>
    <w:tmpl w:val="31C6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456E"/>
    <w:multiLevelType w:val="hybridMultilevel"/>
    <w:tmpl w:val="A3186E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0C25BF5"/>
    <w:multiLevelType w:val="hybridMultilevel"/>
    <w:tmpl w:val="FF90D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136529C"/>
    <w:multiLevelType w:val="hybridMultilevel"/>
    <w:tmpl w:val="FFA4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801C7"/>
    <w:multiLevelType w:val="hybridMultilevel"/>
    <w:tmpl w:val="C67E4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60793"/>
    <w:multiLevelType w:val="multilevel"/>
    <w:tmpl w:val="602E32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B396CF1"/>
    <w:multiLevelType w:val="hybridMultilevel"/>
    <w:tmpl w:val="53F4383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21C1059"/>
    <w:multiLevelType w:val="hybridMultilevel"/>
    <w:tmpl w:val="8C24A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A73AF0"/>
    <w:multiLevelType w:val="multilevel"/>
    <w:tmpl w:val="AB7C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56CD5"/>
    <w:multiLevelType w:val="hybridMultilevel"/>
    <w:tmpl w:val="3078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D6E09"/>
    <w:multiLevelType w:val="hybridMultilevel"/>
    <w:tmpl w:val="122CA04A"/>
    <w:lvl w:ilvl="0" w:tplc="7A4669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C1FDD"/>
    <w:multiLevelType w:val="hybridMultilevel"/>
    <w:tmpl w:val="131C5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2"/>
  </w:num>
  <w:num w:numId="5">
    <w:abstractNumId w:val="19"/>
  </w:num>
  <w:num w:numId="6">
    <w:abstractNumId w:val="8"/>
  </w:num>
  <w:num w:numId="7">
    <w:abstractNumId w:val="10"/>
  </w:num>
  <w:num w:numId="8">
    <w:abstractNumId w:val="18"/>
  </w:num>
  <w:num w:numId="9">
    <w:abstractNumId w:val="6"/>
  </w:num>
  <w:num w:numId="10">
    <w:abstractNumId w:val="25"/>
  </w:num>
  <w:num w:numId="11">
    <w:abstractNumId w:val="13"/>
  </w:num>
  <w:num w:numId="12">
    <w:abstractNumId w:val="0"/>
  </w:num>
  <w:num w:numId="13">
    <w:abstractNumId w:val="20"/>
  </w:num>
  <w:num w:numId="14">
    <w:abstractNumId w:val="7"/>
  </w:num>
  <w:num w:numId="15">
    <w:abstractNumId w:val="24"/>
  </w:num>
  <w:num w:numId="16">
    <w:abstractNumId w:val="14"/>
  </w:num>
  <w:num w:numId="17">
    <w:abstractNumId w:val="22"/>
  </w:num>
  <w:num w:numId="18">
    <w:abstractNumId w:val="9"/>
  </w:num>
  <w:num w:numId="19">
    <w:abstractNumId w:val="17"/>
  </w:num>
  <w:num w:numId="20">
    <w:abstractNumId w:val="1"/>
  </w:num>
  <w:num w:numId="21">
    <w:abstractNumId w:val="4"/>
  </w:num>
  <w:num w:numId="22">
    <w:abstractNumId w:val="23"/>
  </w:num>
  <w:num w:numId="23">
    <w:abstractNumId w:val="3"/>
  </w:num>
  <w:num w:numId="24">
    <w:abstractNumId w:val="1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A"/>
    <w:rsid w:val="00030A74"/>
    <w:rsid w:val="000B620B"/>
    <w:rsid w:val="00105CD3"/>
    <w:rsid w:val="00105D20"/>
    <w:rsid w:val="00133E70"/>
    <w:rsid w:val="00135BBD"/>
    <w:rsid w:val="001675BB"/>
    <w:rsid w:val="00194367"/>
    <w:rsid w:val="001B7778"/>
    <w:rsid w:val="001C2818"/>
    <w:rsid w:val="00212822"/>
    <w:rsid w:val="002920C4"/>
    <w:rsid w:val="002A2C8E"/>
    <w:rsid w:val="002B37DE"/>
    <w:rsid w:val="002E77BC"/>
    <w:rsid w:val="00350D31"/>
    <w:rsid w:val="003669FA"/>
    <w:rsid w:val="003C00EC"/>
    <w:rsid w:val="003E1379"/>
    <w:rsid w:val="00405797"/>
    <w:rsid w:val="00412686"/>
    <w:rsid w:val="004957F9"/>
    <w:rsid w:val="00562C95"/>
    <w:rsid w:val="005A53F1"/>
    <w:rsid w:val="005C5A9A"/>
    <w:rsid w:val="005D1D25"/>
    <w:rsid w:val="00625773"/>
    <w:rsid w:val="00645F5C"/>
    <w:rsid w:val="0069637B"/>
    <w:rsid w:val="00752482"/>
    <w:rsid w:val="00782FBA"/>
    <w:rsid w:val="007B2828"/>
    <w:rsid w:val="007B6C7E"/>
    <w:rsid w:val="00812DFB"/>
    <w:rsid w:val="00844CD6"/>
    <w:rsid w:val="008F487B"/>
    <w:rsid w:val="00910A19"/>
    <w:rsid w:val="00942424"/>
    <w:rsid w:val="009753A8"/>
    <w:rsid w:val="009945CE"/>
    <w:rsid w:val="009A25F3"/>
    <w:rsid w:val="009C5010"/>
    <w:rsid w:val="009E655C"/>
    <w:rsid w:val="009E7043"/>
    <w:rsid w:val="009F48F7"/>
    <w:rsid w:val="00A238A2"/>
    <w:rsid w:val="00A34D16"/>
    <w:rsid w:val="00A450A2"/>
    <w:rsid w:val="00A70D98"/>
    <w:rsid w:val="00AA260C"/>
    <w:rsid w:val="00AF6F30"/>
    <w:rsid w:val="00B438D5"/>
    <w:rsid w:val="00B7601C"/>
    <w:rsid w:val="00BC7591"/>
    <w:rsid w:val="00C2300A"/>
    <w:rsid w:val="00C3123C"/>
    <w:rsid w:val="00CC3CB5"/>
    <w:rsid w:val="00CC4F32"/>
    <w:rsid w:val="00D04357"/>
    <w:rsid w:val="00D95D54"/>
    <w:rsid w:val="00DC16BE"/>
    <w:rsid w:val="00E3731D"/>
    <w:rsid w:val="00E632C6"/>
    <w:rsid w:val="00EC7684"/>
    <w:rsid w:val="00F155E7"/>
    <w:rsid w:val="00F21B00"/>
    <w:rsid w:val="00F30F2C"/>
    <w:rsid w:val="00F419B0"/>
    <w:rsid w:val="00F51B92"/>
    <w:rsid w:val="00F9614F"/>
    <w:rsid w:val="00FC0C3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D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45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A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3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3E7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135BBD"/>
    <w:pPr>
      <w:ind w:left="720"/>
      <w:contextualSpacing/>
    </w:pPr>
  </w:style>
  <w:style w:type="character" w:customStyle="1" w:styleId="apple-converted-space">
    <w:name w:val="apple-converted-space"/>
    <w:basedOn w:val="a1"/>
    <w:rsid w:val="00C3123C"/>
  </w:style>
  <w:style w:type="character" w:styleId="a8">
    <w:name w:val="Strong"/>
    <w:basedOn w:val="a1"/>
    <w:uiPriority w:val="22"/>
    <w:qFormat/>
    <w:rsid w:val="00C3123C"/>
    <w:rPr>
      <w:b/>
      <w:bCs/>
    </w:rPr>
  </w:style>
  <w:style w:type="paragraph" w:styleId="a9">
    <w:name w:val="header"/>
    <w:basedOn w:val="a0"/>
    <w:link w:val="aa"/>
    <w:uiPriority w:val="99"/>
    <w:unhideWhenUsed/>
    <w:rsid w:val="009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945CE"/>
  </w:style>
  <w:style w:type="paragraph" w:styleId="ab">
    <w:name w:val="footer"/>
    <w:basedOn w:val="a0"/>
    <w:link w:val="ac"/>
    <w:uiPriority w:val="99"/>
    <w:unhideWhenUsed/>
    <w:rsid w:val="009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945CE"/>
  </w:style>
  <w:style w:type="table" w:customStyle="1" w:styleId="1">
    <w:name w:val="Сетка таблицы1"/>
    <w:basedOn w:val="a2"/>
    <w:next w:val="a4"/>
    <w:uiPriority w:val="59"/>
    <w:rsid w:val="005A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10A19"/>
    <w:pPr>
      <w:numPr>
        <w:numId w:val="12"/>
      </w:numPr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2"/>
    <w:next w:val="a4"/>
    <w:uiPriority w:val="59"/>
    <w:rsid w:val="00910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8F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D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45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A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3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3E7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135BBD"/>
    <w:pPr>
      <w:ind w:left="720"/>
      <w:contextualSpacing/>
    </w:pPr>
  </w:style>
  <w:style w:type="character" w:customStyle="1" w:styleId="apple-converted-space">
    <w:name w:val="apple-converted-space"/>
    <w:basedOn w:val="a1"/>
    <w:rsid w:val="00C3123C"/>
  </w:style>
  <w:style w:type="character" w:styleId="a8">
    <w:name w:val="Strong"/>
    <w:basedOn w:val="a1"/>
    <w:uiPriority w:val="22"/>
    <w:qFormat/>
    <w:rsid w:val="00C3123C"/>
    <w:rPr>
      <w:b/>
      <w:bCs/>
    </w:rPr>
  </w:style>
  <w:style w:type="paragraph" w:styleId="a9">
    <w:name w:val="header"/>
    <w:basedOn w:val="a0"/>
    <w:link w:val="aa"/>
    <w:uiPriority w:val="99"/>
    <w:unhideWhenUsed/>
    <w:rsid w:val="009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945CE"/>
  </w:style>
  <w:style w:type="paragraph" w:styleId="ab">
    <w:name w:val="footer"/>
    <w:basedOn w:val="a0"/>
    <w:link w:val="ac"/>
    <w:uiPriority w:val="99"/>
    <w:unhideWhenUsed/>
    <w:rsid w:val="009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945CE"/>
  </w:style>
  <w:style w:type="table" w:customStyle="1" w:styleId="1">
    <w:name w:val="Сетка таблицы1"/>
    <w:basedOn w:val="a2"/>
    <w:next w:val="a4"/>
    <w:uiPriority w:val="59"/>
    <w:rsid w:val="005A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10A19"/>
    <w:pPr>
      <w:numPr>
        <w:numId w:val="12"/>
      </w:numPr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2"/>
    <w:next w:val="a4"/>
    <w:uiPriority w:val="59"/>
    <w:rsid w:val="00910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8F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invertIfNegative val="0"/>
          <c:cat>
            <c:strRef>
              <c:f>Sheet1!$B$1:$N$1</c:f>
              <c:strCache>
                <c:ptCount val="13"/>
                <c:pt idx="0">
                  <c:v> 2003-2004 уч.г.</c:v>
                </c:pt>
                <c:pt idx="1">
                  <c:v> 2004-2005 уч. г.</c:v>
                </c:pt>
                <c:pt idx="2">
                  <c:v> 2005-2006 уч. г.</c:v>
                </c:pt>
                <c:pt idx="3">
                  <c:v>2006-2007 уч.г.</c:v>
                </c:pt>
                <c:pt idx="4">
                  <c:v>07-08 уч.г.</c:v>
                </c:pt>
                <c:pt idx="5">
                  <c:v>08-09 уч.г.</c:v>
                </c:pt>
                <c:pt idx="6">
                  <c:v>09-10 уч.г.</c:v>
                </c:pt>
                <c:pt idx="7">
                  <c:v>10-11 уч.г.</c:v>
                </c:pt>
                <c:pt idx="8">
                  <c:v>11-12 уч.г.</c:v>
                </c:pt>
                <c:pt idx="9">
                  <c:v>12-13 уч.г.</c:v>
                </c:pt>
                <c:pt idx="10">
                  <c:v>13-14 уч.г.</c:v>
                </c:pt>
                <c:pt idx="11">
                  <c:v>14-15 уч.г.</c:v>
                </c:pt>
                <c:pt idx="12">
                  <c:v>15-16 уч.г.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41</c:v>
                </c:pt>
                <c:pt idx="1">
                  <c:v>39</c:v>
                </c:pt>
                <c:pt idx="2">
                  <c:v>47</c:v>
                </c:pt>
                <c:pt idx="3">
                  <c:v>42</c:v>
                </c:pt>
                <c:pt idx="4">
                  <c:v>56</c:v>
                </c:pt>
                <c:pt idx="5">
                  <c:v>47</c:v>
                </c:pt>
                <c:pt idx="6">
                  <c:v>44</c:v>
                </c:pt>
                <c:pt idx="7">
                  <c:v>44</c:v>
                </c:pt>
                <c:pt idx="8">
                  <c:v>37</c:v>
                </c:pt>
                <c:pt idx="9">
                  <c:v>43</c:v>
                </c:pt>
                <c:pt idx="10">
                  <c:v>43</c:v>
                </c:pt>
                <c:pt idx="11">
                  <c:v>45</c:v>
                </c:pt>
                <c:pt idx="1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30176"/>
        <c:axId val="167731968"/>
      </c:barChart>
      <c:catAx>
        <c:axId val="16773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67731968"/>
        <c:crosses val="autoZero"/>
        <c:auto val="1"/>
        <c:lblAlgn val="ctr"/>
        <c:lblOffset val="150"/>
        <c:tickLblSkip val="1"/>
        <c:tickMarkSkip val="1"/>
        <c:noMultiLvlLbl val="0"/>
      </c:catAx>
      <c:valAx>
        <c:axId val="167731968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7730176"/>
        <c:crossesAt val="1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  <c:pt idx="4">
                  <c:v>5кл</c:v>
                </c:pt>
                <c:pt idx="5">
                  <c:v>6кл</c:v>
                </c:pt>
                <c:pt idx="6">
                  <c:v>7кл</c:v>
                </c:pt>
                <c:pt idx="7">
                  <c:v>8кл</c:v>
                </c:pt>
                <c:pt idx="8">
                  <c:v>9кл</c:v>
                </c:pt>
                <c:pt idx="9">
                  <c:v>10кл</c:v>
                </c:pt>
                <c:pt idx="10">
                  <c:v>11кл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55</c:v>
                </c:pt>
                <c:pt idx="1">
                  <c:v>43</c:v>
                </c:pt>
                <c:pt idx="2">
                  <c:v>57</c:v>
                </c:pt>
                <c:pt idx="3">
                  <c:v>50</c:v>
                </c:pt>
                <c:pt idx="4">
                  <c:v>44.5</c:v>
                </c:pt>
                <c:pt idx="5">
                  <c:v>50</c:v>
                </c:pt>
                <c:pt idx="6">
                  <c:v>23</c:v>
                </c:pt>
                <c:pt idx="7">
                  <c:v>18</c:v>
                </c:pt>
                <c:pt idx="8">
                  <c:v>27</c:v>
                </c:pt>
                <c:pt idx="9">
                  <c:v>43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  <c:pt idx="4">
                  <c:v>5кл</c:v>
                </c:pt>
                <c:pt idx="5">
                  <c:v>6кл</c:v>
                </c:pt>
                <c:pt idx="6">
                  <c:v>7кл</c:v>
                </c:pt>
                <c:pt idx="7">
                  <c:v>8кл</c:v>
                </c:pt>
                <c:pt idx="8">
                  <c:v>9кл</c:v>
                </c:pt>
                <c:pt idx="9">
                  <c:v>10кл</c:v>
                </c:pt>
                <c:pt idx="10">
                  <c:v>11кл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45</c:v>
                </c:pt>
                <c:pt idx="1">
                  <c:v>36</c:v>
                </c:pt>
                <c:pt idx="2">
                  <c:v>43</c:v>
                </c:pt>
                <c:pt idx="3">
                  <c:v>50</c:v>
                </c:pt>
                <c:pt idx="4">
                  <c:v>55.5</c:v>
                </c:pt>
                <c:pt idx="5">
                  <c:v>37.5</c:v>
                </c:pt>
                <c:pt idx="6">
                  <c:v>62</c:v>
                </c:pt>
                <c:pt idx="7">
                  <c:v>64</c:v>
                </c:pt>
                <c:pt idx="8">
                  <c:v>60</c:v>
                </c:pt>
                <c:pt idx="9">
                  <c:v>57</c:v>
                </c:pt>
                <c:pt idx="1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  <c:pt idx="4">
                  <c:v>5кл</c:v>
                </c:pt>
                <c:pt idx="5">
                  <c:v>6кл</c:v>
                </c:pt>
                <c:pt idx="6">
                  <c:v>7кл</c:v>
                </c:pt>
                <c:pt idx="7">
                  <c:v>8кл</c:v>
                </c:pt>
                <c:pt idx="8">
                  <c:v>9кл</c:v>
                </c:pt>
                <c:pt idx="9">
                  <c:v>10кл</c:v>
                </c:pt>
                <c:pt idx="10">
                  <c:v>11кл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12.5</c:v>
                </c:pt>
                <c:pt idx="6">
                  <c:v>15</c:v>
                </c:pt>
                <c:pt idx="7">
                  <c:v>18</c:v>
                </c:pt>
                <c:pt idx="8">
                  <c:v>13</c:v>
                </c:pt>
                <c:pt idx="9">
                  <c:v>0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17120"/>
        <c:axId val="167718912"/>
      </c:barChart>
      <c:catAx>
        <c:axId val="16771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18912"/>
        <c:crosses val="autoZero"/>
        <c:auto val="1"/>
        <c:lblAlgn val="ctr"/>
        <c:lblOffset val="100"/>
        <c:noMultiLvlLbl val="0"/>
      </c:catAx>
      <c:valAx>
        <c:axId val="16771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1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1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  <c:pt idx="4">
                  <c:v>5кл</c:v>
                </c:pt>
                <c:pt idx="5">
                  <c:v>6кл</c:v>
                </c:pt>
                <c:pt idx="6">
                  <c:v>7кл</c:v>
                </c:pt>
                <c:pt idx="7">
                  <c:v>8кл</c:v>
                </c:pt>
                <c:pt idx="8">
                  <c:v>9кл</c:v>
                </c:pt>
                <c:pt idx="9">
                  <c:v>10кл</c:v>
                </c:pt>
                <c:pt idx="10">
                  <c:v>11кл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57</c:v>
                </c:pt>
                <c:pt idx="1">
                  <c:v>60</c:v>
                </c:pt>
                <c:pt idx="2">
                  <c:v>43</c:v>
                </c:pt>
                <c:pt idx="3">
                  <c:v>50</c:v>
                </c:pt>
                <c:pt idx="4">
                  <c:v>47</c:v>
                </c:pt>
                <c:pt idx="5">
                  <c:v>44.5</c:v>
                </c:pt>
                <c:pt idx="6">
                  <c:v>37.5</c:v>
                </c:pt>
                <c:pt idx="7">
                  <c:v>36</c:v>
                </c:pt>
                <c:pt idx="8">
                  <c:v>18</c:v>
                </c:pt>
                <c:pt idx="9">
                  <c:v>44</c:v>
                </c:pt>
                <c:pt idx="1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1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  <c:pt idx="4">
                  <c:v>5кл</c:v>
                </c:pt>
                <c:pt idx="5">
                  <c:v>6кл</c:v>
                </c:pt>
                <c:pt idx="6">
                  <c:v>7кл</c:v>
                </c:pt>
                <c:pt idx="7">
                  <c:v>8кл</c:v>
                </c:pt>
                <c:pt idx="8">
                  <c:v>9кл</c:v>
                </c:pt>
                <c:pt idx="9">
                  <c:v>10кл</c:v>
                </c:pt>
                <c:pt idx="10">
                  <c:v>11кл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43</c:v>
                </c:pt>
                <c:pt idx="1">
                  <c:v>40</c:v>
                </c:pt>
                <c:pt idx="2">
                  <c:v>36</c:v>
                </c:pt>
                <c:pt idx="3">
                  <c:v>50</c:v>
                </c:pt>
                <c:pt idx="4">
                  <c:v>40</c:v>
                </c:pt>
                <c:pt idx="5">
                  <c:v>55.5</c:v>
                </c:pt>
                <c:pt idx="6">
                  <c:v>62.5</c:v>
                </c:pt>
                <c:pt idx="7">
                  <c:v>50</c:v>
                </c:pt>
                <c:pt idx="8">
                  <c:v>64</c:v>
                </c:pt>
                <c:pt idx="9">
                  <c:v>56</c:v>
                </c:pt>
                <c:pt idx="1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1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  <c:pt idx="4">
                  <c:v>5кл</c:v>
                </c:pt>
                <c:pt idx="5">
                  <c:v>6кл</c:v>
                </c:pt>
                <c:pt idx="6">
                  <c:v>7кл</c:v>
                </c:pt>
                <c:pt idx="7">
                  <c:v>8кл</c:v>
                </c:pt>
                <c:pt idx="8">
                  <c:v>9кл</c:v>
                </c:pt>
                <c:pt idx="9">
                  <c:v>10кл</c:v>
                </c:pt>
                <c:pt idx="10">
                  <c:v>11кл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21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  <c:pt idx="7">
                  <c:v>14</c:v>
                </c:pt>
                <c:pt idx="8">
                  <c:v>18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10688"/>
        <c:axId val="172612224"/>
      </c:barChart>
      <c:catAx>
        <c:axId val="17261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612224"/>
        <c:crosses val="autoZero"/>
        <c:auto val="1"/>
        <c:lblAlgn val="ctr"/>
        <c:lblOffset val="100"/>
        <c:noMultiLvlLbl val="0"/>
      </c:catAx>
      <c:valAx>
        <c:axId val="17261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61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0.20475</cdr:x>
      <cdr:y>0.446</cdr:y>
    </cdr:from>
    <cdr:to>
      <cdr:x>0.21325</cdr:x>
      <cdr:y>0.51725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4416" y="1134256"/>
          <a:ext cx="38376" cy="181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0.635</cdr:x>
      <cdr:y>0.517</cdr:y>
    </cdr:from>
    <cdr:to>
      <cdr:x>0.64775</cdr:x>
      <cdr:y>0.58825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66930" y="1314821"/>
          <a:ext cx="57564" cy="18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3C3A-7B44-4384-B2B7-F259C4D1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19226</Words>
  <Characters>109593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admin</cp:lastModifiedBy>
  <cp:revision>27</cp:revision>
  <dcterms:created xsi:type="dcterms:W3CDTF">2016-07-01T07:53:00Z</dcterms:created>
  <dcterms:modified xsi:type="dcterms:W3CDTF">2016-07-12T09:50:00Z</dcterms:modified>
</cp:coreProperties>
</file>