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15" w:rsidRPr="00E20015" w:rsidRDefault="00E20015" w:rsidP="00E20015">
      <w:pPr>
        <w:jc w:val="center"/>
        <w:rPr>
          <w:rFonts w:ascii="Times New Roman" w:eastAsia="Calibri" w:hAnsi="Times New Roman" w:cs="Times New Roman"/>
          <w:sz w:val="32"/>
          <w:szCs w:val="32"/>
        </w:rPr>
      </w:pPr>
      <w:r w:rsidRPr="00E20015">
        <w:rPr>
          <w:rFonts w:ascii="Times New Roman" w:eastAsia="Calibri" w:hAnsi="Times New Roman" w:cs="Times New Roman"/>
          <w:sz w:val="32"/>
          <w:szCs w:val="32"/>
        </w:rPr>
        <w:t>МОУ «Темповская средняя общеобразовательная школа Ртищевского района Саратовской области»</w:t>
      </w:r>
    </w:p>
    <w:p w:rsidR="00E20015" w:rsidRPr="00E20015" w:rsidRDefault="00E20015" w:rsidP="00E20015">
      <w:pPr>
        <w:rPr>
          <w:rFonts w:ascii="Calibri" w:eastAsia="Calibri" w:hAnsi="Calibri" w:cs="Times New Roman"/>
          <w:i/>
        </w:rPr>
      </w:pPr>
    </w:p>
    <w:p w:rsidR="00E20015" w:rsidRPr="00E20015" w:rsidRDefault="00E20015" w:rsidP="00E20015">
      <w:pPr>
        <w:rPr>
          <w:rFonts w:ascii="Calibri" w:eastAsia="Calibri" w:hAnsi="Calibri" w:cs="Times New Roman"/>
          <w:i/>
        </w:rPr>
      </w:pPr>
    </w:p>
    <w:p w:rsidR="00E20015" w:rsidRPr="00E20015" w:rsidRDefault="00E20015" w:rsidP="00E20015">
      <w:pPr>
        <w:rPr>
          <w:rFonts w:ascii="Calibri" w:eastAsia="Calibri" w:hAnsi="Calibri" w:cs="Times New Roman"/>
          <w:i/>
        </w:rPr>
      </w:pPr>
    </w:p>
    <w:p w:rsidR="00E20015" w:rsidRPr="00E20015" w:rsidRDefault="00E20015" w:rsidP="00E20015">
      <w:pPr>
        <w:rPr>
          <w:rFonts w:ascii="Calibri" w:eastAsia="Calibri" w:hAnsi="Calibri" w:cs="Times New Roman"/>
          <w:i/>
        </w:rPr>
      </w:pPr>
    </w:p>
    <w:p w:rsidR="00E20015" w:rsidRDefault="00E20015" w:rsidP="00E20015">
      <w:pPr>
        <w:jc w:val="center"/>
        <w:rPr>
          <w:rFonts w:ascii="Times New Roman" w:eastAsia="Calibri" w:hAnsi="Times New Roman" w:cs="Times New Roman"/>
          <w:sz w:val="40"/>
          <w:szCs w:val="40"/>
        </w:rPr>
      </w:pPr>
    </w:p>
    <w:p w:rsidR="00562B7C" w:rsidRPr="00E20015" w:rsidRDefault="00562B7C" w:rsidP="00E20015">
      <w:pPr>
        <w:jc w:val="center"/>
        <w:rPr>
          <w:rFonts w:ascii="Times New Roman" w:eastAsia="Calibri" w:hAnsi="Times New Roman" w:cs="Times New Roman"/>
          <w:sz w:val="40"/>
          <w:szCs w:val="40"/>
        </w:rPr>
      </w:pPr>
    </w:p>
    <w:p w:rsidR="00E20015" w:rsidRPr="00E20015" w:rsidRDefault="00E20015" w:rsidP="00E20015">
      <w:pPr>
        <w:jc w:val="center"/>
        <w:rPr>
          <w:rFonts w:ascii="Times New Roman" w:eastAsia="Calibri" w:hAnsi="Times New Roman" w:cs="Times New Roman"/>
          <w:sz w:val="40"/>
          <w:szCs w:val="40"/>
        </w:rPr>
      </w:pPr>
    </w:p>
    <w:p w:rsidR="00E20015" w:rsidRPr="00E20015" w:rsidRDefault="00E20015" w:rsidP="00E20015">
      <w:pPr>
        <w:jc w:val="center"/>
        <w:rPr>
          <w:rFonts w:ascii="Times New Roman" w:eastAsia="Calibri" w:hAnsi="Times New Roman" w:cs="Times New Roman"/>
          <w:sz w:val="40"/>
          <w:szCs w:val="40"/>
        </w:rPr>
      </w:pPr>
      <w:r w:rsidRPr="00E20015">
        <w:rPr>
          <w:rFonts w:ascii="Times New Roman" w:eastAsia="Calibri" w:hAnsi="Times New Roman" w:cs="Times New Roman"/>
          <w:sz w:val="40"/>
          <w:szCs w:val="40"/>
        </w:rPr>
        <w:t>Выступление на тему:</w:t>
      </w:r>
    </w:p>
    <w:p w:rsidR="00E20015" w:rsidRPr="00E20015" w:rsidRDefault="00E20015" w:rsidP="00E20015">
      <w:pPr>
        <w:jc w:val="center"/>
        <w:rPr>
          <w:rFonts w:ascii="Times New Roman" w:eastAsia="Calibri" w:hAnsi="Times New Roman" w:cs="Times New Roman"/>
          <w:i/>
          <w:sz w:val="40"/>
          <w:szCs w:val="40"/>
        </w:rPr>
      </w:pPr>
      <w:r w:rsidRPr="00E20015">
        <w:rPr>
          <w:rFonts w:ascii="Times New Roman" w:eastAsia="Calibri" w:hAnsi="Times New Roman" w:cs="Times New Roman"/>
          <w:i/>
          <w:sz w:val="40"/>
          <w:szCs w:val="40"/>
        </w:rPr>
        <w:t>«</w:t>
      </w:r>
      <w:r>
        <w:rPr>
          <w:rFonts w:ascii="Times New Roman" w:eastAsia="Calibri" w:hAnsi="Times New Roman" w:cs="Times New Roman"/>
          <w:i/>
          <w:sz w:val="40"/>
          <w:szCs w:val="40"/>
        </w:rPr>
        <w:t>Разрешение конфликтных ситуаций с детьми и родителями в учебной и воспитательной работе</w:t>
      </w:r>
      <w:r w:rsidRPr="00E20015">
        <w:rPr>
          <w:rFonts w:ascii="Times New Roman" w:eastAsia="Calibri" w:hAnsi="Times New Roman" w:cs="Times New Roman"/>
          <w:i/>
          <w:sz w:val="40"/>
          <w:szCs w:val="40"/>
        </w:rPr>
        <w:t>»</w:t>
      </w:r>
    </w:p>
    <w:p w:rsidR="00E20015" w:rsidRPr="00E20015" w:rsidRDefault="00E20015" w:rsidP="00E20015">
      <w:pPr>
        <w:jc w:val="center"/>
        <w:rPr>
          <w:rFonts w:ascii="Times New Roman" w:eastAsia="Calibri" w:hAnsi="Times New Roman" w:cs="Times New Roman"/>
          <w:i/>
          <w:sz w:val="52"/>
          <w:szCs w:val="52"/>
        </w:rPr>
      </w:pPr>
    </w:p>
    <w:p w:rsidR="00E20015" w:rsidRPr="00E20015" w:rsidRDefault="00E20015" w:rsidP="00E20015">
      <w:pPr>
        <w:jc w:val="center"/>
        <w:rPr>
          <w:rFonts w:ascii="Times New Roman" w:eastAsia="Calibri" w:hAnsi="Times New Roman" w:cs="Times New Roman"/>
          <w:i/>
          <w:sz w:val="52"/>
          <w:szCs w:val="52"/>
        </w:rPr>
      </w:pPr>
    </w:p>
    <w:p w:rsidR="00E20015" w:rsidRPr="00E20015" w:rsidRDefault="00E20015" w:rsidP="00E20015">
      <w:pPr>
        <w:jc w:val="center"/>
        <w:rPr>
          <w:rFonts w:ascii="Times New Roman" w:eastAsia="Calibri" w:hAnsi="Times New Roman" w:cs="Times New Roman"/>
          <w:i/>
          <w:sz w:val="52"/>
          <w:szCs w:val="52"/>
        </w:rPr>
      </w:pPr>
    </w:p>
    <w:p w:rsidR="00E20015" w:rsidRPr="00E20015" w:rsidRDefault="00E20015" w:rsidP="00E20015">
      <w:pPr>
        <w:jc w:val="center"/>
        <w:rPr>
          <w:rFonts w:ascii="Times New Roman" w:eastAsia="Calibri" w:hAnsi="Times New Roman" w:cs="Times New Roman"/>
          <w:i/>
          <w:sz w:val="52"/>
          <w:szCs w:val="52"/>
        </w:rPr>
      </w:pPr>
    </w:p>
    <w:p w:rsidR="00E20015" w:rsidRPr="00E20015" w:rsidRDefault="00E20015" w:rsidP="00E20015">
      <w:pPr>
        <w:jc w:val="right"/>
        <w:rPr>
          <w:rFonts w:ascii="Times New Roman" w:eastAsia="Calibri" w:hAnsi="Times New Roman" w:cs="Times New Roman"/>
          <w:sz w:val="32"/>
          <w:szCs w:val="32"/>
        </w:rPr>
      </w:pPr>
      <w:r w:rsidRPr="00E20015">
        <w:rPr>
          <w:rFonts w:ascii="Times New Roman" w:eastAsia="Calibri" w:hAnsi="Times New Roman" w:cs="Times New Roman"/>
          <w:sz w:val="48"/>
          <w:szCs w:val="48"/>
        </w:rPr>
        <w:t xml:space="preserve">      </w:t>
      </w:r>
      <w:r w:rsidRPr="00E20015">
        <w:rPr>
          <w:rFonts w:ascii="Times New Roman" w:eastAsia="Calibri" w:hAnsi="Times New Roman" w:cs="Times New Roman"/>
          <w:sz w:val="32"/>
          <w:szCs w:val="32"/>
        </w:rPr>
        <w:t>Подготовила:</w:t>
      </w:r>
    </w:p>
    <w:p w:rsidR="00E20015" w:rsidRPr="00E20015" w:rsidRDefault="00E20015" w:rsidP="00E20015">
      <w:pPr>
        <w:jc w:val="right"/>
        <w:rPr>
          <w:rFonts w:ascii="Times New Roman" w:eastAsia="Calibri" w:hAnsi="Times New Roman" w:cs="Times New Roman"/>
          <w:sz w:val="32"/>
          <w:szCs w:val="32"/>
        </w:rPr>
      </w:pPr>
      <w:r w:rsidRPr="00E20015">
        <w:rPr>
          <w:rFonts w:ascii="Times New Roman" w:eastAsia="Calibri" w:hAnsi="Times New Roman" w:cs="Times New Roman"/>
          <w:sz w:val="32"/>
          <w:szCs w:val="32"/>
        </w:rPr>
        <w:t xml:space="preserve">                              учитель начальных классов</w:t>
      </w:r>
    </w:p>
    <w:p w:rsidR="00E20015" w:rsidRPr="00E20015" w:rsidRDefault="00E20015" w:rsidP="00E20015">
      <w:pPr>
        <w:jc w:val="right"/>
        <w:rPr>
          <w:rFonts w:ascii="Times New Roman" w:eastAsia="Calibri" w:hAnsi="Times New Roman" w:cs="Times New Roman"/>
          <w:sz w:val="32"/>
          <w:szCs w:val="32"/>
        </w:rPr>
      </w:pPr>
      <w:r w:rsidRPr="00E20015">
        <w:rPr>
          <w:rFonts w:ascii="Times New Roman" w:eastAsia="Calibri" w:hAnsi="Times New Roman" w:cs="Times New Roman"/>
          <w:sz w:val="32"/>
          <w:szCs w:val="32"/>
        </w:rPr>
        <w:t xml:space="preserve">           </w:t>
      </w:r>
      <w:r w:rsidR="00562B7C">
        <w:rPr>
          <w:rFonts w:ascii="Times New Roman" w:eastAsia="Calibri" w:hAnsi="Times New Roman" w:cs="Times New Roman"/>
          <w:sz w:val="32"/>
          <w:szCs w:val="32"/>
        </w:rPr>
        <w:t>Ульянова</w:t>
      </w:r>
      <w:r w:rsidRPr="00E20015">
        <w:rPr>
          <w:rFonts w:ascii="Times New Roman" w:eastAsia="Calibri" w:hAnsi="Times New Roman" w:cs="Times New Roman"/>
          <w:sz w:val="32"/>
          <w:szCs w:val="32"/>
        </w:rPr>
        <w:t xml:space="preserve"> Н.</w:t>
      </w:r>
      <w:r w:rsidR="00562B7C">
        <w:rPr>
          <w:rFonts w:ascii="Times New Roman" w:eastAsia="Calibri" w:hAnsi="Times New Roman" w:cs="Times New Roman"/>
          <w:sz w:val="32"/>
          <w:szCs w:val="32"/>
        </w:rPr>
        <w:t xml:space="preserve"> В</w:t>
      </w:r>
      <w:r w:rsidRPr="00E20015">
        <w:rPr>
          <w:rFonts w:ascii="Times New Roman" w:eastAsia="Calibri" w:hAnsi="Times New Roman" w:cs="Times New Roman"/>
          <w:sz w:val="32"/>
          <w:szCs w:val="32"/>
        </w:rPr>
        <w:t>.</w:t>
      </w:r>
    </w:p>
    <w:p w:rsidR="00E20015" w:rsidRPr="00E20015" w:rsidRDefault="00E20015" w:rsidP="00E20015">
      <w:pPr>
        <w:jc w:val="center"/>
        <w:rPr>
          <w:rFonts w:ascii="Times New Roman" w:eastAsia="Calibri" w:hAnsi="Times New Roman" w:cs="Times New Roman"/>
          <w:i/>
          <w:sz w:val="52"/>
          <w:szCs w:val="52"/>
        </w:rPr>
      </w:pPr>
    </w:p>
    <w:p w:rsidR="00562B7C" w:rsidRPr="00E20015" w:rsidRDefault="00562B7C" w:rsidP="00E20015">
      <w:pPr>
        <w:jc w:val="center"/>
        <w:rPr>
          <w:rFonts w:ascii="Times New Roman" w:eastAsia="Calibri" w:hAnsi="Times New Roman" w:cs="Times New Roman"/>
          <w:i/>
          <w:sz w:val="52"/>
          <w:szCs w:val="52"/>
        </w:rPr>
      </w:pPr>
    </w:p>
    <w:p w:rsidR="00E20015" w:rsidRPr="00562B7C" w:rsidRDefault="00E20015" w:rsidP="00562B7C">
      <w:pPr>
        <w:jc w:val="center"/>
        <w:rPr>
          <w:rFonts w:ascii="Times New Roman" w:eastAsia="Calibri" w:hAnsi="Times New Roman" w:cs="Times New Roman"/>
          <w:sz w:val="32"/>
          <w:szCs w:val="32"/>
        </w:rPr>
      </w:pPr>
      <w:r w:rsidRPr="00E20015">
        <w:rPr>
          <w:rFonts w:ascii="Times New Roman" w:eastAsia="Calibri" w:hAnsi="Times New Roman" w:cs="Times New Roman"/>
          <w:sz w:val="32"/>
          <w:szCs w:val="32"/>
        </w:rPr>
        <w:t>2014-2015 уч.</w:t>
      </w:r>
      <w:r>
        <w:rPr>
          <w:rFonts w:ascii="Times New Roman" w:eastAsia="Calibri" w:hAnsi="Times New Roman" w:cs="Times New Roman"/>
          <w:sz w:val="32"/>
          <w:szCs w:val="32"/>
        </w:rPr>
        <w:t xml:space="preserve"> </w:t>
      </w:r>
      <w:r w:rsidRPr="00E20015">
        <w:rPr>
          <w:rFonts w:ascii="Times New Roman" w:eastAsia="Calibri" w:hAnsi="Times New Roman" w:cs="Times New Roman"/>
          <w:sz w:val="32"/>
          <w:szCs w:val="32"/>
        </w:rPr>
        <w:t>год</w:t>
      </w:r>
    </w:p>
    <w:p w:rsidR="00216CC9" w:rsidRPr="00E20015" w:rsidRDefault="006D5A73" w:rsidP="00216CC9">
      <w:pPr>
        <w:spacing w:before="100" w:beforeAutospacing="1" w:after="100" w:afterAutospacing="1" w:line="240" w:lineRule="auto"/>
        <w:rPr>
          <w:rFonts w:ascii="Times New Roman" w:eastAsia="Times New Roman" w:hAnsi="Times New Roman" w:cs="Times New Roman"/>
          <w:sz w:val="28"/>
          <w:szCs w:val="28"/>
          <w:lang w:eastAsia="ru-RU"/>
        </w:rPr>
      </w:pPr>
      <w:r w:rsidRPr="00E20015">
        <w:rPr>
          <w:rFonts w:ascii="Times New Roman" w:eastAsia="Times New Roman" w:hAnsi="Times New Roman" w:cs="Times New Roman"/>
          <w:sz w:val="28"/>
          <w:szCs w:val="28"/>
          <w:lang w:eastAsia="ru-RU"/>
        </w:rPr>
        <w:lastRenderedPageBreak/>
        <w:t xml:space="preserve">      </w:t>
      </w:r>
      <w:r w:rsidR="00216CC9" w:rsidRPr="00E20015">
        <w:rPr>
          <w:rFonts w:ascii="Times New Roman" w:eastAsia="Times New Roman" w:hAnsi="Times New Roman" w:cs="Times New Roman"/>
          <w:sz w:val="28"/>
          <w:szCs w:val="28"/>
          <w:lang w:eastAsia="ru-RU"/>
        </w:rPr>
        <w:t>В. А. Сухомлинский о конфликтах в школе писал</w:t>
      </w:r>
      <w:r w:rsidR="00216CC9" w:rsidRPr="00E20015">
        <w:rPr>
          <w:rFonts w:ascii="Times New Roman" w:eastAsia="Times New Roman" w:hAnsi="Times New Roman" w:cs="Times New Roman"/>
          <w:b/>
          <w:bCs/>
          <w:sz w:val="28"/>
          <w:szCs w:val="28"/>
          <w:lang w:eastAsia="ru-RU"/>
        </w:rPr>
        <w:t>: “Конфликт между педагогом и ребенком, между учителем и родителями, педагогом и коллективом - большая беда школы. Чаще всего конфликт возникает тогда, когда учитель думает о ребенке несправедливо. Думайте о ребенке справедливо - и конфликтов не будет. Умение избежать конфликт - одна из составных частей педагогической мудрости учителя. Предупреждая конфликт, педагог не только сохраняет, но и создает воспитательную силу коллектива”.</w:t>
      </w:r>
    </w:p>
    <w:p w:rsidR="00216CC9" w:rsidRPr="00E20015" w:rsidRDefault="00216CC9" w:rsidP="00216CC9">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E20015">
        <w:rPr>
          <w:rFonts w:ascii="Times New Roman" w:eastAsia="Times New Roman" w:hAnsi="Times New Roman" w:cs="Times New Roman"/>
          <w:b/>
          <w:bCs/>
          <w:sz w:val="28"/>
          <w:szCs w:val="28"/>
          <w:lang w:eastAsia="ru-RU"/>
        </w:rPr>
        <w:t>Учащийся-педагог</w:t>
      </w:r>
    </w:p>
    <w:p w:rsidR="00216CC9" w:rsidRPr="00E20015" w:rsidRDefault="00D852D5" w:rsidP="00D852D5">
      <w:pPr>
        <w:spacing w:after="0" w:line="240" w:lineRule="auto"/>
        <w:rPr>
          <w:rFonts w:ascii="Times New Roman" w:eastAsia="Times New Roman" w:hAnsi="Times New Roman" w:cs="Times New Roman"/>
          <w:sz w:val="28"/>
          <w:szCs w:val="28"/>
          <w:lang w:eastAsia="ru-RU"/>
        </w:rPr>
      </w:pPr>
      <w:r w:rsidRPr="00E20015">
        <w:rPr>
          <w:rFonts w:ascii="Times New Roman" w:eastAsia="Times New Roman" w:hAnsi="Times New Roman" w:cs="Times New Roman"/>
          <w:sz w:val="28"/>
          <w:szCs w:val="28"/>
          <w:lang w:eastAsia="ru-RU"/>
        </w:rPr>
        <w:t xml:space="preserve">      </w:t>
      </w:r>
      <w:r w:rsidR="00216CC9" w:rsidRPr="00E20015">
        <w:rPr>
          <w:rFonts w:ascii="Times New Roman" w:eastAsia="Times New Roman" w:hAnsi="Times New Roman" w:cs="Times New Roman"/>
          <w:sz w:val="28"/>
          <w:szCs w:val="28"/>
          <w:lang w:eastAsia="ru-RU"/>
        </w:rPr>
        <w:t xml:space="preserve">Противоречия между педагогом и учащимися всегда отрицательно сказываются не только на взаимоотношениях, но и на эмоционально-психическом состоянии каждой из конфликтующих сторон. Не случайно в последнее время специалисты все чаще отмечают такое негативное явление в педагогической среде, как </w:t>
      </w:r>
      <w:r w:rsidR="00216CC9" w:rsidRPr="00E20015">
        <w:rPr>
          <w:rFonts w:ascii="Times New Roman" w:eastAsia="Times New Roman" w:hAnsi="Times New Roman" w:cs="Times New Roman"/>
          <w:i/>
          <w:iCs/>
          <w:sz w:val="28"/>
          <w:szCs w:val="28"/>
          <w:lang w:eastAsia="ru-RU"/>
        </w:rPr>
        <w:t>“синдром психического выгорания”,</w:t>
      </w:r>
      <w:r w:rsidR="00216CC9" w:rsidRPr="00E20015">
        <w:rPr>
          <w:rFonts w:ascii="Times New Roman" w:eastAsia="Times New Roman" w:hAnsi="Times New Roman" w:cs="Times New Roman"/>
          <w:sz w:val="28"/>
          <w:szCs w:val="28"/>
          <w:lang w:eastAsia="ru-RU"/>
        </w:rPr>
        <w:t xml:space="preserve"> который чаще всего является следствием затяжного профессионального стресса.</w:t>
      </w:r>
    </w:p>
    <w:p w:rsidR="00216CC9" w:rsidRPr="00E20015" w:rsidRDefault="00216CC9" w:rsidP="00D852D5">
      <w:pPr>
        <w:spacing w:after="0" w:line="240" w:lineRule="auto"/>
        <w:rPr>
          <w:rFonts w:ascii="Times New Roman" w:eastAsia="Times New Roman" w:hAnsi="Times New Roman" w:cs="Times New Roman"/>
          <w:sz w:val="28"/>
          <w:szCs w:val="28"/>
          <w:lang w:eastAsia="ru-RU"/>
        </w:rPr>
      </w:pPr>
      <w:r w:rsidRPr="00E20015">
        <w:rPr>
          <w:rFonts w:ascii="Times New Roman" w:eastAsia="Times New Roman" w:hAnsi="Times New Roman" w:cs="Times New Roman"/>
          <w:sz w:val="28"/>
          <w:szCs w:val="28"/>
          <w:lang w:eastAsia="ru-RU"/>
        </w:rPr>
        <w:t>Конфликты в педагогической деятельности надолго нарушают систему взаимоотношений между педагогом и учащимися, вызывают у педагога глубокое стрессовое состояние и неудовлетворенность своей работой. Такое состояние усугубляется сознанием того, что успех в педагогической деятельности зависит от поведения учащихся, что может привести к появлению состояния зависимости педагога от “милости” его воспитанников.</w:t>
      </w:r>
    </w:p>
    <w:p w:rsidR="00216CC9" w:rsidRPr="00E20015" w:rsidRDefault="00216CC9" w:rsidP="00D852D5">
      <w:pPr>
        <w:spacing w:after="0" w:line="240" w:lineRule="auto"/>
        <w:rPr>
          <w:rFonts w:ascii="Times New Roman" w:eastAsia="Times New Roman" w:hAnsi="Times New Roman" w:cs="Times New Roman"/>
          <w:sz w:val="28"/>
          <w:szCs w:val="28"/>
          <w:lang w:eastAsia="ru-RU"/>
        </w:rPr>
      </w:pPr>
      <w:r w:rsidRPr="00E20015">
        <w:rPr>
          <w:rFonts w:ascii="Times New Roman" w:eastAsia="Times New Roman" w:hAnsi="Times New Roman" w:cs="Times New Roman"/>
          <w:sz w:val="28"/>
          <w:szCs w:val="28"/>
          <w:lang w:eastAsia="ru-RU"/>
        </w:rPr>
        <w:t xml:space="preserve">По мнению психолога М.М. Рыбаковой между педагогом и учащимися чаще всего встречаются следующие </w:t>
      </w:r>
      <w:r w:rsidRPr="00E20015">
        <w:rPr>
          <w:rFonts w:ascii="Times New Roman" w:eastAsia="Times New Roman" w:hAnsi="Times New Roman" w:cs="Times New Roman"/>
          <w:b/>
          <w:bCs/>
          <w:i/>
          <w:iCs/>
          <w:sz w:val="28"/>
          <w:szCs w:val="28"/>
          <w:lang w:eastAsia="ru-RU"/>
        </w:rPr>
        <w:t>виды конфликтов</w:t>
      </w:r>
      <w:r w:rsidRPr="00E20015">
        <w:rPr>
          <w:rFonts w:ascii="Times New Roman" w:eastAsia="Times New Roman" w:hAnsi="Times New Roman" w:cs="Times New Roman"/>
          <w:sz w:val="28"/>
          <w:szCs w:val="28"/>
          <w:lang w:eastAsia="ru-RU"/>
        </w:rPr>
        <w:t xml:space="preserve">: </w:t>
      </w:r>
    </w:p>
    <w:p w:rsidR="00216CC9" w:rsidRPr="00E20015" w:rsidRDefault="00216CC9" w:rsidP="00D852D5">
      <w:pPr>
        <w:numPr>
          <w:ilvl w:val="0"/>
          <w:numId w:val="1"/>
        </w:numPr>
        <w:spacing w:after="0" w:line="240" w:lineRule="auto"/>
        <w:rPr>
          <w:rFonts w:ascii="Times New Roman" w:eastAsia="Times New Roman" w:hAnsi="Times New Roman" w:cs="Times New Roman"/>
          <w:sz w:val="28"/>
          <w:szCs w:val="28"/>
          <w:lang w:eastAsia="ru-RU"/>
        </w:rPr>
      </w:pPr>
      <w:r w:rsidRPr="00E20015">
        <w:rPr>
          <w:rFonts w:ascii="Times New Roman" w:eastAsia="Times New Roman" w:hAnsi="Times New Roman" w:cs="Times New Roman"/>
          <w:b/>
          <w:bCs/>
          <w:i/>
          <w:iCs/>
          <w:sz w:val="28"/>
          <w:szCs w:val="28"/>
          <w:lang w:eastAsia="ru-RU"/>
        </w:rPr>
        <w:t>конфликты деятельности</w:t>
      </w:r>
      <w:r w:rsidRPr="00E20015">
        <w:rPr>
          <w:rFonts w:ascii="Times New Roman" w:eastAsia="Times New Roman" w:hAnsi="Times New Roman" w:cs="Times New Roman"/>
          <w:sz w:val="28"/>
          <w:szCs w:val="28"/>
          <w:lang w:eastAsia="ru-RU"/>
        </w:rPr>
        <w:t>, возникающие по поводу успеваемости учащихся, выполнения ими учебных и внеучебных заданий;</w:t>
      </w:r>
    </w:p>
    <w:p w:rsidR="00216CC9" w:rsidRPr="00E20015" w:rsidRDefault="00216CC9" w:rsidP="00D852D5">
      <w:pPr>
        <w:numPr>
          <w:ilvl w:val="0"/>
          <w:numId w:val="1"/>
        </w:numPr>
        <w:spacing w:after="0" w:line="240" w:lineRule="auto"/>
        <w:rPr>
          <w:rFonts w:ascii="Times New Roman" w:eastAsia="Times New Roman" w:hAnsi="Times New Roman" w:cs="Times New Roman"/>
          <w:sz w:val="28"/>
          <w:szCs w:val="28"/>
          <w:lang w:eastAsia="ru-RU"/>
        </w:rPr>
      </w:pPr>
      <w:r w:rsidRPr="00E20015">
        <w:rPr>
          <w:rFonts w:ascii="Times New Roman" w:eastAsia="Times New Roman" w:hAnsi="Times New Roman" w:cs="Times New Roman"/>
          <w:b/>
          <w:bCs/>
          <w:i/>
          <w:iCs/>
          <w:sz w:val="28"/>
          <w:szCs w:val="28"/>
          <w:lang w:eastAsia="ru-RU"/>
        </w:rPr>
        <w:t>конфликты поведения (поступков),</w:t>
      </w:r>
      <w:r w:rsidRPr="00E20015">
        <w:rPr>
          <w:rFonts w:ascii="Times New Roman" w:eastAsia="Times New Roman" w:hAnsi="Times New Roman" w:cs="Times New Roman"/>
          <w:sz w:val="28"/>
          <w:szCs w:val="28"/>
          <w:lang w:eastAsia="ru-RU"/>
        </w:rPr>
        <w:t xml:space="preserve"> возникающие в связи с нарушением учащимися правил поведения в учебном заведении, чаще всего на занятиях, и за пределами учебного учреждения;</w:t>
      </w:r>
    </w:p>
    <w:p w:rsidR="00216CC9" w:rsidRPr="00E20015" w:rsidRDefault="00216CC9" w:rsidP="00D852D5">
      <w:pPr>
        <w:numPr>
          <w:ilvl w:val="0"/>
          <w:numId w:val="1"/>
        </w:numPr>
        <w:spacing w:after="0" w:line="240" w:lineRule="auto"/>
        <w:rPr>
          <w:rFonts w:ascii="Times New Roman" w:eastAsia="Times New Roman" w:hAnsi="Times New Roman" w:cs="Times New Roman"/>
          <w:sz w:val="28"/>
          <w:szCs w:val="28"/>
          <w:lang w:eastAsia="ru-RU"/>
        </w:rPr>
      </w:pPr>
      <w:r w:rsidRPr="00E20015">
        <w:rPr>
          <w:rFonts w:ascii="Times New Roman" w:eastAsia="Times New Roman" w:hAnsi="Times New Roman" w:cs="Times New Roman"/>
          <w:b/>
          <w:bCs/>
          <w:i/>
          <w:iCs/>
          <w:sz w:val="28"/>
          <w:szCs w:val="28"/>
          <w:lang w:eastAsia="ru-RU"/>
        </w:rPr>
        <w:t>конфликты отношений,</w:t>
      </w:r>
      <w:r w:rsidRPr="00E20015">
        <w:rPr>
          <w:rFonts w:ascii="Times New Roman" w:eastAsia="Times New Roman" w:hAnsi="Times New Roman" w:cs="Times New Roman"/>
          <w:sz w:val="28"/>
          <w:szCs w:val="28"/>
          <w:lang w:eastAsia="ru-RU"/>
        </w:rPr>
        <w:t xml:space="preserve"> возникающие в сфере эмоционально-личностных отношений учащихся и педагогов, в рамках их общения в процессе совместной педагогической деятельности.</w:t>
      </w:r>
    </w:p>
    <w:p w:rsidR="00216CC9" w:rsidRPr="00E20015" w:rsidRDefault="00216CC9" w:rsidP="00D852D5">
      <w:pPr>
        <w:spacing w:after="0" w:line="240" w:lineRule="auto"/>
        <w:rPr>
          <w:rFonts w:ascii="Times New Roman" w:eastAsia="Times New Roman" w:hAnsi="Times New Roman" w:cs="Times New Roman"/>
          <w:sz w:val="28"/>
          <w:szCs w:val="28"/>
          <w:lang w:eastAsia="ru-RU"/>
        </w:rPr>
      </w:pPr>
      <w:r w:rsidRPr="00E20015">
        <w:rPr>
          <w:rFonts w:ascii="Times New Roman" w:eastAsia="Times New Roman" w:hAnsi="Times New Roman" w:cs="Times New Roman"/>
          <w:b/>
          <w:bCs/>
          <w:i/>
          <w:iCs/>
          <w:sz w:val="28"/>
          <w:szCs w:val="28"/>
          <w:lang w:eastAsia="ru-RU"/>
        </w:rPr>
        <w:t>Конфликты деятельности</w:t>
      </w:r>
      <w:r w:rsidRPr="00E20015">
        <w:rPr>
          <w:rFonts w:ascii="Times New Roman" w:eastAsia="Times New Roman" w:hAnsi="Times New Roman" w:cs="Times New Roman"/>
          <w:sz w:val="28"/>
          <w:szCs w:val="28"/>
          <w:lang w:eastAsia="ru-RU"/>
        </w:rPr>
        <w:t xml:space="preserve"> между педагогом и учащимися чаще всего проявляются в отказе учащегося выполнять учебное задание или связаны с плохим (недобросовестным) его выполнением. Это может происходить по различным причинам: </w:t>
      </w:r>
      <w:r w:rsidRPr="00E20015">
        <w:rPr>
          <w:rFonts w:ascii="Times New Roman" w:eastAsia="Times New Roman" w:hAnsi="Times New Roman" w:cs="Times New Roman"/>
          <w:i/>
          <w:iCs/>
          <w:sz w:val="28"/>
          <w:szCs w:val="28"/>
          <w:lang w:eastAsia="ru-RU"/>
        </w:rPr>
        <w:t>утомление, трудность в усвоении учебного материала, а иногда неудачное замечание педагога вместо конкретной помощи при затруднениях в работе.</w:t>
      </w:r>
      <w:r w:rsidRPr="00E20015">
        <w:rPr>
          <w:rFonts w:ascii="Times New Roman" w:eastAsia="Times New Roman" w:hAnsi="Times New Roman" w:cs="Times New Roman"/>
          <w:sz w:val="28"/>
          <w:szCs w:val="28"/>
          <w:lang w:eastAsia="ru-RU"/>
        </w:rPr>
        <w:t xml:space="preserve"> Подобные конфликты чаще происходят с учащимися, испытывающими трудности в учебной деятельности, когда педагог ведет учебные занятия по своему предмету непродолжительное время, и отношения между ним и группой ограничиваются только учебной работой. В последнее время наблюдается увеличение числа таких конфликтов из-за того, что педагоги часто предъявляют завышенные требования к усвоению предмета, а оценки (отметки) используют как средство наказания тех, кто нарушает дисциплину или не выполняет предъявляемые требования. Эти ситуации часто становятся причиной ухода из учебных заведений разного уровня способных, </w:t>
      </w:r>
      <w:r w:rsidRPr="00E20015">
        <w:rPr>
          <w:rFonts w:ascii="Times New Roman" w:eastAsia="Times New Roman" w:hAnsi="Times New Roman" w:cs="Times New Roman"/>
          <w:sz w:val="28"/>
          <w:szCs w:val="28"/>
          <w:lang w:eastAsia="ru-RU"/>
        </w:rPr>
        <w:lastRenderedPageBreak/>
        <w:t>самостоятельных и творчески мыслящих учащихся, а у остальных снижается интерес к познанию вообще.</w:t>
      </w:r>
    </w:p>
    <w:p w:rsidR="00216CC9" w:rsidRPr="00E20015" w:rsidRDefault="00216CC9" w:rsidP="00D852D5">
      <w:pPr>
        <w:spacing w:after="0" w:line="240" w:lineRule="auto"/>
        <w:rPr>
          <w:rFonts w:ascii="Times New Roman" w:eastAsia="Times New Roman" w:hAnsi="Times New Roman" w:cs="Times New Roman"/>
          <w:sz w:val="28"/>
          <w:szCs w:val="28"/>
          <w:lang w:eastAsia="ru-RU"/>
        </w:rPr>
      </w:pPr>
      <w:r w:rsidRPr="00E20015">
        <w:rPr>
          <w:rFonts w:ascii="Times New Roman" w:eastAsia="Times New Roman" w:hAnsi="Times New Roman" w:cs="Times New Roman"/>
          <w:b/>
          <w:bCs/>
          <w:i/>
          <w:iCs/>
          <w:sz w:val="28"/>
          <w:szCs w:val="28"/>
          <w:lang w:eastAsia="ru-RU"/>
        </w:rPr>
        <w:t>Конфликты поступков</w:t>
      </w:r>
      <w:r w:rsidRPr="00E20015">
        <w:rPr>
          <w:rFonts w:ascii="Times New Roman" w:eastAsia="Times New Roman" w:hAnsi="Times New Roman" w:cs="Times New Roman"/>
          <w:sz w:val="28"/>
          <w:szCs w:val="28"/>
          <w:lang w:eastAsia="ru-RU"/>
        </w:rPr>
        <w:t xml:space="preserve"> в основном связаны с особенностями поведения отдельных учащихся как в </w:t>
      </w:r>
      <w:r w:rsidRPr="00E20015">
        <w:rPr>
          <w:rFonts w:ascii="Times New Roman" w:eastAsia="Times New Roman" w:hAnsi="Times New Roman" w:cs="Times New Roman"/>
          <w:i/>
          <w:iCs/>
          <w:sz w:val="28"/>
          <w:szCs w:val="28"/>
          <w:lang w:eastAsia="ru-RU"/>
        </w:rPr>
        <w:t>учебных</w:t>
      </w:r>
      <w:r w:rsidRPr="00E20015">
        <w:rPr>
          <w:rFonts w:ascii="Times New Roman" w:eastAsia="Times New Roman" w:hAnsi="Times New Roman" w:cs="Times New Roman"/>
          <w:sz w:val="28"/>
          <w:szCs w:val="28"/>
          <w:lang w:eastAsia="ru-RU"/>
        </w:rPr>
        <w:t xml:space="preserve">, так и во </w:t>
      </w:r>
      <w:r w:rsidRPr="00E20015">
        <w:rPr>
          <w:rFonts w:ascii="Times New Roman" w:eastAsia="Times New Roman" w:hAnsi="Times New Roman" w:cs="Times New Roman"/>
          <w:i/>
          <w:iCs/>
          <w:sz w:val="28"/>
          <w:szCs w:val="28"/>
          <w:lang w:eastAsia="ru-RU"/>
        </w:rPr>
        <w:t xml:space="preserve">внеучебных </w:t>
      </w:r>
      <w:r w:rsidRPr="00E20015">
        <w:rPr>
          <w:rFonts w:ascii="Times New Roman" w:eastAsia="Times New Roman" w:hAnsi="Times New Roman" w:cs="Times New Roman"/>
          <w:sz w:val="28"/>
          <w:szCs w:val="28"/>
          <w:lang w:eastAsia="ru-RU"/>
        </w:rPr>
        <w:t xml:space="preserve">ситуациях. </w:t>
      </w:r>
      <w:r w:rsidRPr="00E20015">
        <w:rPr>
          <w:rFonts w:ascii="Times New Roman" w:eastAsia="Times New Roman" w:hAnsi="Times New Roman" w:cs="Times New Roman"/>
          <w:i/>
          <w:iCs/>
          <w:sz w:val="28"/>
          <w:szCs w:val="28"/>
          <w:lang w:eastAsia="ru-RU"/>
        </w:rPr>
        <w:t xml:space="preserve">Педагогическая ситуация может привести к конфликту в том случае, если педагог ошибся при анализе поступка учащегося, не выяснил мотивы, сделал необоснованный вывод. </w:t>
      </w:r>
      <w:r w:rsidRPr="00E20015">
        <w:rPr>
          <w:rFonts w:ascii="Times New Roman" w:eastAsia="Times New Roman" w:hAnsi="Times New Roman" w:cs="Times New Roman"/>
          <w:sz w:val="28"/>
          <w:szCs w:val="28"/>
          <w:lang w:eastAsia="ru-RU"/>
        </w:rPr>
        <w:t>Один и тот же поступок может вызываться разными мотивами. Педагог часто корректирует поведение учащихся, оценивая их поступки при недостаточной информации об их подлинных причинах. Иногда он лишь догадывается о мотивах поступков, плохо знает отношения между своими воспитанниками, поэтому вполне возможны ошибки при оценке их поведения. Это вызывает вполне оправданное несогласие учащихся.</w:t>
      </w:r>
    </w:p>
    <w:p w:rsidR="00216CC9" w:rsidRPr="00E20015" w:rsidRDefault="00216CC9" w:rsidP="00D852D5">
      <w:pPr>
        <w:spacing w:after="0" w:line="240" w:lineRule="auto"/>
        <w:rPr>
          <w:rFonts w:ascii="Times New Roman" w:eastAsia="Times New Roman" w:hAnsi="Times New Roman" w:cs="Times New Roman"/>
          <w:sz w:val="28"/>
          <w:szCs w:val="28"/>
          <w:lang w:eastAsia="ru-RU"/>
        </w:rPr>
      </w:pPr>
      <w:r w:rsidRPr="00E20015">
        <w:rPr>
          <w:rFonts w:ascii="Times New Roman" w:eastAsia="Times New Roman" w:hAnsi="Times New Roman" w:cs="Times New Roman"/>
          <w:b/>
          <w:bCs/>
          <w:i/>
          <w:iCs/>
          <w:sz w:val="28"/>
          <w:szCs w:val="28"/>
          <w:lang w:eastAsia="ru-RU"/>
        </w:rPr>
        <w:t>Конфликты отношений</w:t>
      </w:r>
      <w:r w:rsidRPr="00E20015">
        <w:rPr>
          <w:rFonts w:ascii="Times New Roman" w:eastAsia="Times New Roman" w:hAnsi="Times New Roman" w:cs="Times New Roman"/>
          <w:sz w:val="28"/>
          <w:szCs w:val="28"/>
          <w:lang w:eastAsia="ru-RU"/>
        </w:rPr>
        <w:t xml:space="preserve"> часто возникают в результате неумелого разрешения педагогом проблемных ситуаций и имеют, как правило, длительный характер. Эти конфликты приобретают личностный смысл, порождают длительную неприязнь учащегося к педагогу, надолго нарушают их взаимодействие.</w:t>
      </w:r>
    </w:p>
    <w:p w:rsidR="00216CC9" w:rsidRPr="00E20015" w:rsidRDefault="00216CC9" w:rsidP="00D852D5">
      <w:pPr>
        <w:spacing w:after="0" w:line="240" w:lineRule="auto"/>
        <w:rPr>
          <w:rFonts w:ascii="Times New Roman" w:eastAsia="Times New Roman" w:hAnsi="Times New Roman" w:cs="Times New Roman"/>
          <w:sz w:val="28"/>
          <w:szCs w:val="28"/>
          <w:lang w:eastAsia="ru-RU"/>
        </w:rPr>
      </w:pPr>
      <w:r w:rsidRPr="00E20015">
        <w:rPr>
          <w:rFonts w:ascii="Times New Roman" w:eastAsia="Times New Roman" w:hAnsi="Times New Roman" w:cs="Times New Roman"/>
          <w:sz w:val="28"/>
          <w:szCs w:val="28"/>
          <w:lang w:eastAsia="ru-RU"/>
        </w:rPr>
        <w:t xml:space="preserve">Педагогические конфликты имеют свои </w:t>
      </w:r>
      <w:r w:rsidRPr="00E20015">
        <w:rPr>
          <w:rFonts w:ascii="Times New Roman" w:eastAsia="Times New Roman" w:hAnsi="Times New Roman" w:cs="Times New Roman"/>
          <w:b/>
          <w:bCs/>
          <w:i/>
          <w:iCs/>
          <w:sz w:val="28"/>
          <w:szCs w:val="28"/>
          <w:lang w:eastAsia="ru-RU"/>
        </w:rPr>
        <w:t>особенности</w:t>
      </w:r>
      <w:r w:rsidRPr="00E20015">
        <w:rPr>
          <w:rFonts w:ascii="Times New Roman" w:eastAsia="Times New Roman" w:hAnsi="Times New Roman" w:cs="Times New Roman"/>
          <w:i/>
          <w:iCs/>
          <w:sz w:val="28"/>
          <w:szCs w:val="28"/>
          <w:lang w:eastAsia="ru-RU"/>
        </w:rPr>
        <w:t>,</w:t>
      </w:r>
      <w:r w:rsidRPr="00E20015">
        <w:rPr>
          <w:rFonts w:ascii="Times New Roman" w:eastAsia="Times New Roman" w:hAnsi="Times New Roman" w:cs="Times New Roman"/>
          <w:sz w:val="28"/>
          <w:szCs w:val="28"/>
          <w:lang w:eastAsia="ru-RU"/>
        </w:rPr>
        <w:t xml:space="preserve"> которые отличают их от других конфликтов в сфере социального взаимодействия. Среди таких специфических характеристик можно выделить, </w:t>
      </w:r>
      <w:r w:rsidRPr="00E20015">
        <w:rPr>
          <w:rFonts w:ascii="Times New Roman" w:eastAsia="Times New Roman" w:hAnsi="Times New Roman" w:cs="Times New Roman"/>
          <w:i/>
          <w:iCs/>
          <w:sz w:val="28"/>
          <w:szCs w:val="28"/>
          <w:lang w:eastAsia="ru-RU"/>
        </w:rPr>
        <w:t xml:space="preserve">следующие: </w:t>
      </w:r>
    </w:p>
    <w:p w:rsidR="00216CC9" w:rsidRPr="00E20015" w:rsidRDefault="00216CC9" w:rsidP="00D852D5">
      <w:pPr>
        <w:numPr>
          <w:ilvl w:val="0"/>
          <w:numId w:val="2"/>
        </w:numPr>
        <w:spacing w:after="0" w:line="240" w:lineRule="auto"/>
        <w:rPr>
          <w:rFonts w:ascii="Times New Roman" w:eastAsia="Times New Roman" w:hAnsi="Times New Roman" w:cs="Times New Roman"/>
          <w:sz w:val="28"/>
          <w:szCs w:val="28"/>
          <w:lang w:eastAsia="ru-RU"/>
        </w:rPr>
      </w:pPr>
      <w:r w:rsidRPr="00E20015">
        <w:rPr>
          <w:rFonts w:ascii="Times New Roman" w:eastAsia="Times New Roman" w:hAnsi="Times New Roman" w:cs="Times New Roman"/>
          <w:b/>
          <w:bCs/>
          <w:sz w:val="28"/>
          <w:szCs w:val="28"/>
          <w:lang w:eastAsia="ru-RU"/>
        </w:rPr>
        <w:t>ответственность педагога за педагогически правильное разрешение проблемных ситуаций,</w:t>
      </w:r>
      <w:r w:rsidRPr="00E20015">
        <w:rPr>
          <w:rFonts w:ascii="Times New Roman" w:eastAsia="Times New Roman" w:hAnsi="Times New Roman" w:cs="Times New Roman"/>
          <w:sz w:val="28"/>
          <w:szCs w:val="28"/>
          <w:lang w:eastAsia="ru-RU"/>
        </w:rPr>
        <w:t xml:space="preserve"> так как любое учебное заведение - это прежде всего доступная возрасту учащихся модель общества, где они усваивают нормы отношений между людьми;</w:t>
      </w:r>
    </w:p>
    <w:p w:rsidR="00216CC9" w:rsidRPr="00E20015" w:rsidRDefault="00216CC9" w:rsidP="00D852D5">
      <w:pPr>
        <w:numPr>
          <w:ilvl w:val="0"/>
          <w:numId w:val="2"/>
        </w:numPr>
        <w:spacing w:after="0" w:line="240" w:lineRule="auto"/>
        <w:rPr>
          <w:rFonts w:ascii="Times New Roman" w:eastAsia="Times New Roman" w:hAnsi="Times New Roman" w:cs="Times New Roman"/>
          <w:sz w:val="28"/>
          <w:szCs w:val="28"/>
          <w:lang w:eastAsia="ru-RU"/>
        </w:rPr>
      </w:pPr>
      <w:r w:rsidRPr="00E20015">
        <w:rPr>
          <w:rFonts w:ascii="Times New Roman" w:eastAsia="Times New Roman" w:hAnsi="Times New Roman" w:cs="Times New Roman"/>
          <w:b/>
          <w:bCs/>
          <w:sz w:val="28"/>
          <w:szCs w:val="28"/>
          <w:lang w:eastAsia="ru-RU"/>
        </w:rPr>
        <w:t>участники конфликта имеют разный социальный статус</w:t>
      </w:r>
      <w:r w:rsidRPr="00E20015">
        <w:rPr>
          <w:rFonts w:ascii="Times New Roman" w:eastAsia="Times New Roman" w:hAnsi="Times New Roman" w:cs="Times New Roman"/>
          <w:sz w:val="28"/>
          <w:szCs w:val="28"/>
          <w:lang w:eastAsia="ru-RU"/>
        </w:rPr>
        <w:t xml:space="preserve"> (педагог-учащийся), чем и определяется их поведение в конфликте;</w:t>
      </w:r>
    </w:p>
    <w:p w:rsidR="00216CC9" w:rsidRPr="00E20015" w:rsidRDefault="00216CC9" w:rsidP="00D852D5">
      <w:pPr>
        <w:numPr>
          <w:ilvl w:val="0"/>
          <w:numId w:val="2"/>
        </w:numPr>
        <w:spacing w:after="0" w:line="240" w:lineRule="auto"/>
        <w:rPr>
          <w:rFonts w:ascii="Times New Roman" w:eastAsia="Times New Roman" w:hAnsi="Times New Roman" w:cs="Times New Roman"/>
          <w:sz w:val="28"/>
          <w:szCs w:val="28"/>
          <w:lang w:eastAsia="ru-RU"/>
        </w:rPr>
      </w:pPr>
      <w:r w:rsidRPr="00E20015">
        <w:rPr>
          <w:rFonts w:ascii="Times New Roman" w:eastAsia="Times New Roman" w:hAnsi="Times New Roman" w:cs="Times New Roman"/>
          <w:b/>
          <w:bCs/>
          <w:sz w:val="28"/>
          <w:szCs w:val="28"/>
          <w:lang w:eastAsia="ru-RU"/>
        </w:rPr>
        <w:t>разница в жизненном опыте участников</w:t>
      </w:r>
      <w:r w:rsidRPr="00E20015">
        <w:rPr>
          <w:rFonts w:ascii="Times New Roman" w:eastAsia="Times New Roman" w:hAnsi="Times New Roman" w:cs="Times New Roman"/>
          <w:sz w:val="28"/>
          <w:szCs w:val="28"/>
          <w:lang w:eastAsia="ru-RU"/>
        </w:rPr>
        <w:t xml:space="preserve"> порождает разную степень ответственности за ошибки при разрешении конфликтов; различное понимание событий и их причин (конфликт “глазами педагога” и “глазами учащегося” видится по-разному), поэтому педагогу не всегда легко понять глубину переживаний учащегося, а учащемуся — справиться со своими отрицательными эмоциями и подчинить их разуму;</w:t>
      </w:r>
    </w:p>
    <w:p w:rsidR="00216CC9" w:rsidRPr="00E20015" w:rsidRDefault="00216CC9" w:rsidP="00D852D5">
      <w:pPr>
        <w:numPr>
          <w:ilvl w:val="0"/>
          <w:numId w:val="2"/>
        </w:numPr>
        <w:spacing w:after="0" w:line="240" w:lineRule="auto"/>
        <w:rPr>
          <w:rFonts w:ascii="Times New Roman" w:eastAsia="Times New Roman" w:hAnsi="Times New Roman" w:cs="Times New Roman"/>
          <w:sz w:val="28"/>
          <w:szCs w:val="28"/>
          <w:lang w:eastAsia="ru-RU"/>
        </w:rPr>
      </w:pPr>
      <w:r w:rsidRPr="00E20015">
        <w:rPr>
          <w:rFonts w:ascii="Times New Roman" w:eastAsia="Times New Roman" w:hAnsi="Times New Roman" w:cs="Times New Roman"/>
          <w:b/>
          <w:bCs/>
          <w:sz w:val="28"/>
          <w:szCs w:val="28"/>
          <w:lang w:eastAsia="ru-RU"/>
        </w:rPr>
        <w:t>присутствие других учащихся в ситуации столкновения педагога и отдельного учащегося</w:t>
      </w:r>
      <w:r w:rsidRPr="00E20015">
        <w:rPr>
          <w:rFonts w:ascii="Times New Roman" w:eastAsia="Times New Roman" w:hAnsi="Times New Roman" w:cs="Times New Roman"/>
          <w:sz w:val="28"/>
          <w:szCs w:val="28"/>
          <w:lang w:eastAsia="ru-RU"/>
        </w:rPr>
        <w:t xml:space="preserve"> делает их не просто свидетелями, а участниками конфликта, а конфликт приобретает воспитательный смысл и для них. Об этом всегда приходится помнить педагогу;</w:t>
      </w:r>
    </w:p>
    <w:p w:rsidR="00216CC9" w:rsidRPr="00E20015" w:rsidRDefault="00216CC9" w:rsidP="00D852D5">
      <w:pPr>
        <w:numPr>
          <w:ilvl w:val="0"/>
          <w:numId w:val="2"/>
        </w:numPr>
        <w:spacing w:after="0" w:line="240" w:lineRule="auto"/>
        <w:rPr>
          <w:rFonts w:ascii="Times New Roman" w:eastAsia="Times New Roman" w:hAnsi="Times New Roman" w:cs="Times New Roman"/>
          <w:sz w:val="28"/>
          <w:szCs w:val="28"/>
          <w:lang w:eastAsia="ru-RU"/>
        </w:rPr>
      </w:pPr>
      <w:r w:rsidRPr="00E20015">
        <w:rPr>
          <w:rFonts w:ascii="Times New Roman" w:eastAsia="Times New Roman" w:hAnsi="Times New Roman" w:cs="Times New Roman"/>
          <w:b/>
          <w:bCs/>
          <w:sz w:val="28"/>
          <w:szCs w:val="28"/>
          <w:lang w:eastAsia="ru-RU"/>
        </w:rPr>
        <w:t>профессиональная позиция педагога</w:t>
      </w:r>
      <w:r w:rsidRPr="00E20015">
        <w:rPr>
          <w:rFonts w:ascii="Times New Roman" w:eastAsia="Times New Roman" w:hAnsi="Times New Roman" w:cs="Times New Roman"/>
          <w:sz w:val="28"/>
          <w:szCs w:val="28"/>
          <w:lang w:eastAsia="ru-RU"/>
        </w:rPr>
        <w:t xml:space="preserve"> в конфликте с учащимся обязывает его взять на себя </w:t>
      </w:r>
      <w:r w:rsidRPr="00E20015">
        <w:rPr>
          <w:rFonts w:ascii="Times New Roman" w:eastAsia="Times New Roman" w:hAnsi="Times New Roman" w:cs="Times New Roman"/>
          <w:b/>
          <w:bCs/>
          <w:sz w:val="28"/>
          <w:szCs w:val="28"/>
          <w:lang w:eastAsia="ru-RU"/>
        </w:rPr>
        <w:t>инициативу в его разрешении</w:t>
      </w:r>
      <w:r w:rsidRPr="00E20015">
        <w:rPr>
          <w:rFonts w:ascii="Times New Roman" w:eastAsia="Times New Roman" w:hAnsi="Times New Roman" w:cs="Times New Roman"/>
          <w:sz w:val="28"/>
          <w:szCs w:val="28"/>
          <w:lang w:eastAsia="ru-RU"/>
        </w:rPr>
        <w:t xml:space="preserve"> и на первое место суметь поставить интересы учащегося как формирующейся и зависящей от него личности;</w:t>
      </w:r>
    </w:p>
    <w:p w:rsidR="00216CC9" w:rsidRPr="00E20015" w:rsidRDefault="00216CC9" w:rsidP="00D852D5">
      <w:pPr>
        <w:numPr>
          <w:ilvl w:val="0"/>
          <w:numId w:val="2"/>
        </w:numPr>
        <w:spacing w:after="0" w:line="240" w:lineRule="auto"/>
        <w:rPr>
          <w:rFonts w:ascii="Times New Roman" w:eastAsia="Times New Roman" w:hAnsi="Times New Roman" w:cs="Times New Roman"/>
          <w:sz w:val="28"/>
          <w:szCs w:val="28"/>
          <w:lang w:eastAsia="ru-RU"/>
        </w:rPr>
      </w:pPr>
      <w:r w:rsidRPr="00E20015">
        <w:rPr>
          <w:rFonts w:ascii="Times New Roman" w:eastAsia="Times New Roman" w:hAnsi="Times New Roman" w:cs="Times New Roman"/>
          <w:b/>
          <w:bCs/>
          <w:sz w:val="28"/>
          <w:szCs w:val="28"/>
          <w:lang w:eastAsia="ru-RU"/>
        </w:rPr>
        <w:t>всякая ошибка педагога при разрешении конфликта порождает новые,</w:t>
      </w:r>
      <w:r w:rsidRPr="00E20015">
        <w:rPr>
          <w:rFonts w:ascii="Times New Roman" w:eastAsia="Times New Roman" w:hAnsi="Times New Roman" w:cs="Times New Roman"/>
          <w:sz w:val="28"/>
          <w:szCs w:val="28"/>
          <w:lang w:eastAsia="ru-RU"/>
        </w:rPr>
        <w:t xml:space="preserve"> в которые включаются другие учащиеся;</w:t>
      </w:r>
    </w:p>
    <w:p w:rsidR="00216CC9" w:rsidRPr="00E20015" w:rsidRDefault="00216CC9" w:rsidP="00D852D5">
      <w:pPr>
        <w:numPr>
          <w:ilvl w:val="0"/>
          <w:numId w:val="2"/>
        </w:numPr>
        <w:spacing w:after="0" w:line="240" w:lineRule="auto"/>
        <w:rPr>
          <w:rFonts w:ascii="Times New Roman" w:eastAsia="Times New Roman" w:hAnsi="Times New Roman" w:cs="Times New Roman"/>
          <w:sz w:val="28"/>
          <w:szCs w:val="28"/>
          <w:lang w:eastAsia="ru-RU"/>
        </w:rPr>
      </w:pPr>
      <w:r w:rsidRPr="00E20015">
        <w:rPr>
          <w:rFonts w:ascii="Times New Roman" w:eastAsia="Times New Roman" w:hAnsi="Times New Roman" w:cs="Times New Roman"/>
          <w:sz w:val="28"/>
          <w:szCs w:val="28"/>
          <w:lang w:eastAsia="ru-RU"/>
        </w:rPr>
        <w:t>конфликт в педагогической деятельности легче предупредить, чем разрешить.</w:t>
      </w:r>
    </w:p>
    <w:p w:rsidR="00216CC9" w:rsidRPr="00E20015" w:rsidRDefault="00216CC9" w:rsidP="00D852D5">
      <w:pPr>
        <w:spacing w:after="0" w:line="240" w:lineRule="auto"/>
        <w:rPr>
          <w:rFonts w:ascii="Times New Roman" w:eastAsia="Times New Roman" w:hAnsi="Times New Roman" w:cs="Times New Roman"/>
          <w:sz w:val="28"/>
          <w:szCs w:val="28"/>
          <w:lang w:eastAsia="ru-RU"/>
        </w:rPr>
      </w:pPr>
      <w:r w:rsidRPr="00E20015">
        <w:rPr>
          <w:rFonts w:ascii="Times New Roman" w:eastAsia="Times New Roman" w:hAnsi="Times New Roman" w:cs="Times New Roman"/>
          <w:sz w:val="28"/>
          <w:szCs w:val="28"/>
          <w:lang w:eastAsia="ru-RU"/>
        </w:rPr>
        <w:t xml:space="preserve">Выполнение последнего правила во многом зависит от того, насколько глубоко и правильно педагог осознает истинные причины своих конфликтных отношений с учащимися. Нередко эти причины кроются в особенностях его личности, а также в уровне профессионально-педагогической компетентности, касающейся психологической подготовки педагога: </w:t>
      </w:r>
    </w:p>
    <w:p w:rsidR="00216CC9" w:rsidRPr="00E20015" w:rsidRDefault="00216CC9" w:rsidP="00D852D5">
      <w:pPr>
        <w:numPr>
          <w:ilvl w:val="0"/>
          <w:numId w:val="3"/>
        </w:numPr>
        <w:spacing w:after="0" w:line="240" w:lineRule="auto"/>
        <w:rPr>
          <w:rFonts w:ascii="Times New Roman" w:eastAsia="Times New Roman" w:hAnsi="Times New Roman" w:cs="Times New Roman"/>
          <w:sz w:val="28"/>
          <w:szCs w:val="28"/>
          <w:lang w:eastAsia="ru-RU"/>
        </w:rPr>
      </w:pPr>
      <w:r w:rsidRPr="00E20015">
        <w:rPr>
          <w:rFonts w:ascii="Times New Roman" w:eastAsia="Times New Roman" w:hAnsi="Times New Roman" w:cs="Times New Roman"/>
          <w:sz w:val="28"/>
          <w:szCs w:val="28"/>
          <w:lang w:eastAsia="ru-RU"/>
        </w:rPr>
        <w:lastRenderedPageBreak/>
        <w:t>ограниченные возможности педагога прогнозировать на учебных занятиях поведение учащихся. Неожиданность их поступков часто нарушает запланированный ход работы, вызывает у педагога раздражение и стремление любыми средствами убрать помехи. Недостаток информации о причинах случившегося затрудняет выбор оптимального поведения и соответствующего сложившейся обстановке тона обращения;</w:t>
      </w:r>
    </w:p>
    <w:p w:rsidR="00216CC9" w:rsidRPr="00E20015" w:rsidRDefault="00216CC9" w:rsidP="00D852D5">
      <w:pPr>
        <w:numPr>
          <w:ilvl w:val="0"/>
          <w:numId w:val="3"/>
        </w:numPr>
        <w:spacing w:after="0" w:line="240" w:lineRule="auto"/>
        <w:rPr>
          <w:rFonts w:ascii="Times New Roman" w:eastAsia="Times New Roman" w:hAnsi="Times New Roman" w:cs="Times New Roman"/>
          <w:sz w:val="28"/>
          <w:szCs w:val="28"/>
          <w:lang w:eastAsia="ru-RU"/>
        </w:rPr>
      </w:pPr>
      <w:r w:rsidRPr="00E20015">
        <w:rPr>
          <w:rFonts w:ascii="Times New Roman" w:eastAsia="Times New Roman" w:hAnsi="Times New Roman" w:cs="Times New Roman"/>
          <w:sz w:val="28"/>
          <w:szCs w:val="28"/>
          <w:lang w:eastAsia="ru-RU"/>
        </w:rPr>
        <w:t>свидетелями ситуации являются другие учащиеся, поэтому педагог стремится сохранить свой социальный статус любыми средствами и тем самым часто доводит ситуацию, до конфликтной;</w:t>
      </w:r>
    </w:p>
    <w:p w:rsidR="00216CC9" w:rsidRPr="00E20015" w:rsidRDefault="00216CC9" w:rsidP="00D852D5">
      <w:pPr>
        <w:numPr>
          <w:ilvl w:val="0"/>
          <w:numId w:val="3"/>
        </w:numPr>
        <w:spacing w:after="0" w:line="240" w:lineRule="auto"/>
        <w:rPr>
          <w:rFonts w:ascii="Times New Roman" w:eastAsia="Times New Roman" w:hAnsi="Times New Roman" w:cs="Times New Roman"/>
          <w:sz w:val="28"/>
          <w:szCs w:val="28"/>
          <w:lang w:eastAsia="ru-RU"/>
        </w:rPr>
      </w:pPr>
      <w:r w:rsidRPr="00E20015">
        <w:rPr>
          <w:rFonts w:ascii="Times New Roman" w:eastAsia="Times New Roman" w:hAnsi="Times New Roman" w:cs="Times New Roman"/>
          <w:sz w:val="28"/>
          <w:szCs w:val="28"/>
          <w:lang w:eastAsia="ru-RU"/>
        </w:rPr>
        <w:t>педагогом, как правило, оценивается не отдельный поступок учащегося, а его личность в целом (глобальная педагогическая оценка). Такая оценка часто определяет отношение к учащемуся других педагогов и сверстников.</w:t>
      </w:r>
    </w:p>
    <w:p w:rsidR="00216CC9" w:rsidRPr="00E20015" w:rsidRDefault="00216CC9" w:rsidP="00D852D5">
      <w:pPr>
        <w:spacing w:after="0" w:line="240" w:lineRule="auto"/>
        <w:rPr>
          <w:rFonts w:ascii="Times New Roman" w:eastAsia="Times New Roman" w:hAnsi="Times New Roman" w:cs="Times New Roman"/>
          <w:sz w:val="28"/>
          <w:szCs w:val="28"/>
          <w:lang w:eastAsia="ru-RU"/>
        </w:rPr>
      </w:pPr>
      <w:r w:rsidRPr="00E20015">
        <w:rPr>
          <w:rFonts w:ascii="Times New Roman" w:eastAsia="Times New Roman" w:hAnsi="Times New Roman" w:cs="Times New Roman"/>
          <w:sz w:val="28"/>
          <w:szCs w:val="28"/>
          <w:lang w:eastAsia="ru-RU"/>
        </w:rPr>
        <w:t>Часто общение педагога с повзрослевшими или уже взрослыми учащимися продолжает строиться на тех же принципах, что и с воспитанниками младших возрастных категорий, обеспечивающих ему возможность требовать от них беспрекословного подчинения. Такой тип отношений не соответствует возрастным особенностям учащихся, которые в личностном плане стремятся занять равное с педагогом положение. Благополучное разрешение конфликта в такой ситуации невозможно без психологической готовности педагога перейти к новому типу взаимоотношений с взрослеющими или взрослыми учащимися. Инициатором таких взаимоотношений должен быть педагог.</w:t>
      </w:r>
    </w:p>
    <w:p w:rsidR="00216CC9" w:rsidRPr="00E20015" w:rsidRDefault="00216CC9" w:rsidP="00D852D5">
      <w:pPr>
        <w:spacing w:after="0" w:line="240" w:lineRule="auto"/>
        <w:rPr>
          <w:rFonts w:ascii="Times New Roman" w:eastAsia="Times New Roman" w:hAnsi="Times New Roman" w:cs="Times New Roman"/>
          <w:sz w:val="28"/>
          <w:szCs w:val="28"/>
          <w:lang w:eastAsia="ru-RU"/>
        </w:rPr>
      </w:pPr>
      <w:r w:rsidRPr="00E20015">
        <w:rPr>
          <w:rFonts w:ascii="Times New Roman" w:eastAsia="Times New Roman" w:hAnsi="Times New Roman" w:cs="Times New Roman"/>
          <w:sz w:val="28"/>
          <w:szCs w:val="28"/>
          <w:lang w:eastAsia="ru-RU"/>
        </w:rPr>
        <w:t xml:space="preserve">Основные </w:t>
      </w:r>
      <w:r w:rsidRPr="00E20015">
        <w:rPr>
          <w:rFonts w:ascii="Times New Roman" w:eastAsia="Times New Roman" w:hAnsi="Times New Roman" w:cs="Times New Roman"/>
          <w:b/>
          <w:bCs/>
          <w:i/>
          <w:iCs/>
          <w:sz w:val="28"/>
          <w:szCs w:val="28"/>
          <w:lang w:eastAsia="ru-RU"/>
        </w:rPr>
        <w:t>рекомендации</w:t>
      </w:r>
      <w:r w:rsidRPr="00E20015">
        <w:rPr>
          <w:rFonts w:ascii="Times New Roman" w:eastAsia="Times New Roman" w:hAnsi="Times New Roman" w:cs="Times New Roman"/>
          <w:sz w:val="28"/>
          <w:szCs w:val="28"/>
          <w:lang w:eastAsia="ru-RU"/>
        </w:rPr>
        <w:t xml:space="preserve"> педагогам по управлению конфликтами с учащимися могут сводиться к следующим психологическим правилам: </w:t>
      </w:r>
    </w:p>
    <w:p w:rsidR="00216CC9" w:rsidRPr="00E20015" w:rsidRDefault="00216CC9" w:rsidP="00D852D5">
      <w:pPr>
        <w:numPr>
          <w:ilvl w:val="0"/>
          <w:numId w:val="4"/>
        </w:numPr>
        <w:spacing w:after="0" w:line="240" w:lineRule="auto"/>
        <w:rPr>
          <w:rFonts w:ascii="Times New Roman" w:eastAsia="Times New Roman" w:hAnsi="Times New Roman" w:cs="Times New Roman"/>
          <w:sz w:val="28"/>
          <w:szCs w:val="28"/>
          <w:lang w:eastAsia="ru-RU"/>
        </w:rPr>
      </w:pPr>
      <w:r w:rsidRPr="00E20015">
        <w:rPr>
          <w:rFonts w:ascii="Times New Roman" w:eastAsia="Times New Roman" w:hAnsi="Times New Roman" w:cs="Times New Roman"/>
          <w:sz w:val="28"/>
          <w:szCs w:val="28"/>
          <w:lang w:eastAsia="ru-RU"/>
        </w:rPr>
        <w:t xml:space="preserve">контролируя свои эмоции, быть объективным, дать возможность учащимся обосновать свои претензии, </w:t>
      </w:r>
      <w:r w:rsidRPr="00E20015">
        <w:rPr>
          <w:rFonts w:ascii="Times New Roman" w:eastAsia="Times New Roman" w:hAnsi="Times New Roman" w:cs="Times New Roman"/>
          <w:b/>
          <w:bCs/>
          <w:i/>
          <w:iCs/>
          <w:sz w:val="28"/>
          <w:szCs w:val="28"/>
          <w:lang w:eastAsia="ru-RU"/>
        </w:rPr>
        <w:t>“выпустить пар”;</w:t>
      </w:r>
    </w:p>
    <w:p w:rsidR="00216CC9" w:rsidRPr="00E20015" w:rsidRDefault="00216CC9" w:rsidP="00D852D5">
      <w:pPr>
        <w:numPr>
          <w:ilvl w:val="0"/>
          <w:numId w:val="4"/>
        </w:numPr>
        <w:spacing w:after="0" w:line="240" w:lineRule="auto"/>
        <w:rPr>
          <w:rFonts w:ascii="Times New Roman" w:eastAsia="Times New Roman" w:hAnsi="Times New Roman" w:cs="Times New Roman"/>
          <w:sz w:val="28"/>
          <w:szCs w:val="28"/>
          <w:lang w:eastAsia="ru-RU"/>
        </w:rPr>
      </w:pPr>
      <w:r w:rsidRPr="00E20015">
        <w:rPr>
          <w:rFonts w:ascii="Times New Roman" w:eastAsia="Times New Roman" w:hAnsi="Times New Roman" w:cs="Times New Roman"/>
          <w:sz w:val="28"/>
          <w:szCs w:val="28"/>
          <w:lang w:eastAsia="ru-RU"/>
        </w:rPr>
        <w:t xml:space="preserve">не приписывать учащемуся свое понимание его позиции, перейти на </w:t>
      </w:r>
      <w:r w:rsidRPr="00E20015">
        <w:rPr>
          <w:rFonts w:ascii="Times New Roman" w:eastAsia="Times New Roman" w:hAnsi="Times New Roman" w:cs="Times New Roman"/>
          <w:b/>
          <w:bCs/>
          <w:i/>
          <w:iCs/>
          <w:sz w:val="28"/>
          <w:szCs w:val="28"/>
          <w:lang w:eastAsia="ru-RU"/>
        </w:rPr>
        <w:t>“я - высказывания</w:t>
      </w:r>
      <w:r w:rsidRPr="00E20015">
        <w:rPr>
          <w:rFonts w:ascii="Times New Roman" w:eastAsia="Times New Roman" w:hAnsi="Times New Roman" w:cs="Times New Roman"/>
          <w:sz w:val="28"/>
          <w:szCs w:val="28"/>
          <w:lang w:eastAsia="ru-RU"/>
        </w:rPr>
        <w:t xml:space="preserve"> (не “ты меня обманываешь” , а “я чувствую себя обманутым”);</w:t>
      </w:r>
    </w:p>
    <w:p w:rsidR="00216CC9" w:rsidRPr="00E20015" w:rsidRDefault="00216CC9" w:rsidP="00D852D5">
      <w:pPr>
        <w:numPr>
          <w:ilvl w:val="0"/>
          <w:numId w:val="4"/>
        </w:numPr>
        <w:spacing w:after="0" w:line="240" w:lineRule="auto"/>
        <w:rPr>
          <w:rFonts w:ascii="Times New Roman" w:eastAsia="Times New Roman" w:hAnsi="Times New Roman" w:cs="Times New Roman"/>
          <w:sz w:val="28"/>
          <w:szCs w:val="28"/>
          <w:lang w:eastAsia="ru-RU"/>
        </w:rPr>
      </w:pPr>
      <w:r w:rsidRPr="00E20015">
        <w:rPr>
          <w:rFonts w:ascii="Times New Roman" w:eastAsia="Times New Roman" w:hAnsi="Times New Roman" w:cs="Times New Roman"/>
          <w:b/>
          <w:bCs/>
          <w:i/>
          <w:iCs/>
          <w:sz w:val="28"/>
          <w:szCs w:val="28"/>
          <w:lang w:eastAsia="ru-RU"/>
        </w:rPr>
        <w:t>не оскорблять учащегося</w:t>
      </w:r>
      <w:r w:rsidRPr="00E20015">
        <w:rPr>
          <w:rFonts w:ascii="Times New Roman" w:eastAsia="Times New Roman" w:hAnsi="Times New Roman" w:cs="Times New Roman"/>
          <w:sz w:val="28"/>
          <w:szCs w:val="28"/>
          <w:lang w:eastAsia="ru-RU"/>
        </w:rPr>
        <w:t xml:space="preserve"> (есть слова, которые, прозвучав из уст педагога, наносят такой ущерб отношениям с учащимися, что все последующие “компенсирующие” действия не могут их исправить);</w:t>
      </w:r>
    </w:p>
    <w:p w:rsidR="00216CC9" w:rsidRPr="00E20015" w:rsidRDefault="00216CC9" w:rsidP="00D852D5">
      <w:pPr>
        <w:numPr>
          <w:ilvl w:val="0"/>
          <w:numId w:val="4"/>
        </w:numPr>
        <w:spacing w:after="0" w:line="240" w:lineRule="auto"/>
        <w:rPr>
          <w:rFonts w:ascii="Times New Roman" w:eastAsia="Times New Roman" w:hAnsi="Times New Roman" w:cs="Times New Roman"/>
          <w:sz w:val="28"/>
          <w:szCs w:val="28"/>
          <w:lang w:eastAsia="ru-RU"/>
        </w:rPr>
      </w:pPr>
      <w:r w:rsidRPr="00E20015">
        <w:rPr>
          <w:rFonts w:ascii="Times New Roman" w:eastAsia="Times New Roman" w:hAnsi="Times New Roman" w:cs="Times New Roman"/>
          <w:sz w:val="28"/>
          <w:szCs w:val="28"/>
          <w:lang w:eastAsia="ru-RU"/>
        </w:rPr>
        <w:t xml:space="preserve">стараться </w:t>
      </w:r>
      <w:r w:rsidRPr="00E20015">
        <w:rPr>
          <w:rFonts w:ascii="Times New Roman" w:eastAsia="Times New Roman" w:hAnsi="Times New Roman" w:cs="Times New Roman"/>
          <w:b/>
          <w:bCs/>
          <w:i/>
          <w:iCs/>
          <w:sz w:val="28"/>
          <w:szCs w:val="28"/>
          <w:lang w:eastAsia="ru-RU"/>
        </w:rPr>
        <w:t>не удалять учащихся</w:t>
      </w:r>
      <w:r w:rsidRPr="00E20015">
        <w:rPr>
          <w:rFonts w:ascii="Times New Roman" w:eastAsia="Times New Roman" w:hAnsi="Times New Roman" w:cs="Times New Roman"/>
          <w:sz w:val="28"/>
          <w:szCs w:val="28"/>
          <w:lang w:eastAsia="ru-RU"/>
        </w:rPr>
        <w:t xml:space="preserve"> из учебного помещения за какие-либо проступки;</w:t>
      </w:r>
    </w:p>
    <w:p w:rsidR="00216CC9" w:rsidRPr="00E20015" w:rsidRDefault="00216CC9" w:rsidP="00D852D5">
      <w:pPr>
        <w:numPr>
          <w:ilvl w:val="0"/>
          <w:numId w:val="4"/>
        </w:numPr>
        <w:spacing w:after="0" w:line="240" w:lineRule="auto"/>
        <w:rPr>
          <w:rFonts w:ascii="Times New Roman" w:eastAsia="Times New Roman" w:hAnsi="Times New Roman" w:cs="Times New Roman"/>
          <w:sz w:val="28"/>
          <w:szCs w:val="28"/>
          <w:lang w:eastAsia="ru-RU"/>
        </w:rPr>
      </w:pPr>
      <w:r w:rsidRPr="00E20015">
        <w:rPr>
          <w:rFonts w:ascii="Times New Roman" w:eastAsia="Times New Roman" w:hAnsi="Times New Roman" w:cs="Times New Roman"/>
          <w:sz w:val="28"/>
          <w:szCs w:val="28"/>
          <w:lang w:eastAsia="ru-RU"/>
        </w:rPr>
        <w:t xml:space="preserve">по возможности </w:t>
      </w:r>
      <w:r w:rsidRPr="00E20015">
        <w:rPr>
          <w:rFonts w:ascii="Times New Roman" w:eastAsia="Times New Roman" w:hAnsi="Times New Roman" w:cs="Times New Roman"/>
          <w:b/>
          <w:bCs/>
          <w:i/>
          <w:iCs/>
          <w:sz w:val="28"/>
          <w:szCs w:val="28"/>
          <w:lang w:eastAsia="ru-RU"/>
        </w:rPr>
        <w:t>не обращаться к административным</w:t>
      </w:r>
      <w:r w:rsidRPr="00E20015">
        <w:rPr>
          <w:rFonts w:ascii="Times New Roman" w:eastAsia="Times New Roman" w:hAnsi="Times New Roman" w:cs="Times New Roman"/>
          <w:sz w:val="28"/>
          <w:szCs w:val="28"/>
          <w:lang w:eastAsia="ru-RU"/>
        </w:rPr>
        <w:t xml:space="preserve"> мерам разрешения конфликтных ситуаций и не привлекать в качестве своих помощников представителей административных структур;</w:t>
      </w:r>
    </w:p>
    <w:p w:rsidR="00216CC9" w:rsidRPr="00E20015" w:rsidRDefault="00216CC9" w:rsidP="00D852D5">
      <w:pPr>
        <w:numPr>
          <w:ilvl w:val="0"/>
          <w:numId w:val="4"/>
        </w:numPr>
        <w:spacing w:after="0" w:line="240" w:lineRule="auto"/>
        <w:rPr>
          <w:rFonts w:ascii="Times New Roman" w:eastAsia="Times New Roman" w:hAnsi="Times New Roman" w:cs="Times New Roman"/>
          <w:sz w:val="28"/>
          <w:szCs w:val="28"/>
          <w:lang w:eastAsia="ru-RU"/>
        </w:rPr>
      </w:pPr>
      <w:r w:rsidRPr="00E20015">
        <w:rPr>
          <w:rFonts w:ascii="Times New Roman" w:eastAsia="Times New Roman" w:hAnsi="Times New Roman" w:cs="Times New Roman"/>
          <w:b/>
          <w:bCs/>
          <w:i/>
          <w:iCs/>
          <w:sz w:val="28"/>
          <w:szCs w:val="28"/>
          <w:lang w:eastAsia="ru-RU"/>
        </w:rPr>
        <w:t>не отвечать на агрессию агрессией</w:t>
      </w:r>
      <w:r w:rsidRPr="00E20015">
        <w:rPr>
          <w:rFonts w:ascii="Times New Roman" w:eastAsia="Times New Roman" w:hAnsi="Times New Roman" w:cs="Times New Roman"/>
          <w:sz w:val="28"/>
          <w:szCs w:val="28"/>
          <w:lang w:eastAsia="ru-RU"/>
        </w:rPr>
        <w:t xml:space="preserve"> (это принизит достоинство педагога в первую очередь), не затрагивать личности воспитанника, если дело касается только его конкретного действия или поступка. Давать не абстрактную, а конкретную оценку только его определенным действиям;</w:t>
      </w:r>
    </w:p>
    <w:p w:rsidR="00216CC9" w:rsidRPr="00E20015" w:rsidRDefault="00216CC9" w:rsidP="00D852D5">
      <w:pPr>
        <w:numPr>
          <w:ilvl w:val="0"/>
          <w:numId w:val="4"/>
        </w:numPr>
        <w:spacing w:after="0" w:line="240" w:lineRule="auto"/>
        <w:rPr>
          <w:rFonts w:ascii="Times New Roman" w:eastAsia="Times New Roman" w:hAnsi="Times New Roman" w:cs="Times New Roman"/>
          <w:sz w:val="28"/>
          <w:szCs w:val="28"/>
          <w:lang w:eastAsia="ru-RU"/>
        </w:rPr>
      </w:pPr>
      <w:r w:rsidRPr="00E20015">
        <w:rPr>
          <w:rFonts w:ascii="Times New Roman" w:eastAsia="Times New Roman" w:hAnsi="Times New Roman" w:cs="Times New Roman"/>
          <w:sz w:val="28"/>
          <w:szCs w:val="28"/>
          <w:lang w:eastAsia="ru-RU"/>
        </w:rPr>
        <w:t xml:space="preserve">дать себе и учащемуся </w:t>
      </w:r>
      <w:r w:rsidRPr="00E20015">
        <w:rPr>
          <w:rFonts w:ascii="Times New Roman" w:eastAsia="Times New Roman" w:hAnsi="Times New Roman" w:cs="Times New Roman"/>
          <w:b/>
          <w:bCs/>
          <w:i/>
          <w:iCs/>
          <w:sz w:val="28"/>
          <w:szCs w:val="28"/>
          <w:lang w:eastAsia="ru-RU"/>
        </w:rPr>
        <w:t>право на ошибку</w:t>
      </w:r>
      <w:r w:rsidRPr="00E20015">
        <w:rPr>
          <w:rFonts w:ascii="Times New Roman" w:eastAsia="Times New Roman" w:hAnsi="Times New Roman" w:cs="Times New Roman"/>
          <w:sz w:val="28"/>
          <w:szCs w:val="28"/>
          <w:lang w:eastAsia="ru-RU"/>
        </w:rPr>
        <w:t>, не забывая о том, что “не ошибается только тот, кто ничего не делает”;</w:t>
      </w:r>
    </w:p>
    <w:p w:rsidR="00216CC9" w:rsidRPr="00E20015" w:rsidRDefault="00216CC9" w:rsidP="00D852D5">
      <w:pPr>
        <w:numPr>
          <w:ilvl w:val="0"/>
          <w:numId w:val="4"/>
        </w:numPr>
        <w:spacing w:after="0" w:line="240" w:lineRule="auto"/>
        <w:rPr>
          <w:rFonts w:ascii="Times New Roman" w:eastAsia="Times New Roman" w:hAnsi="Times New Roman" w:cs="Times New Roman"/>
          <w:sz w:val="28"/>
          <w:szCs w:val="28"/>
          <w:lang w:eastAsia="ru-RU"/>
        </w:rPr>
      </w:pPr>
      <w:r w:rsidRPr="00E20015">
        <w:rPr>
          <w:rFonts w:ascii="Times New Roman" w:eastAsia="Times New Roman" w:hAnsi="Times New Roman" w:cs="Times New Roman"/>
          <w:sz w:val="28"/>
          <w:szCs w:val="28"/>
          <w:lang w:eastAsia="ru-RU"/>
        </w:rPr>
        <w:t xml:space="preserve">независимо от результатов разрешения противоречия постараться </w:t>
      </w:r>
      <w:r w:rsidRPr="00E20015">
        <w:rPr>
          <w:rFonts w:ascii="Times New Roman" w:eastAsia="Times New Roman" w:hAnsi="Times New Roman" w:cs="Times New Roman"/>
          <w:b/>
          <w:bCs/>
          <w:i/>
          <w:iCs/>
          <w:sz w:val="28"/>
          <w:szCs w:val="28"/>
          <w:lang w:eastAsia="ru-RU"/>
        </w:rPr>
        <w:t>не разрушить отношения с учащимся;</w:t>
      </w:r>
    </w:p>
    <w:p w:rsidR="00216CC9" w:rsidRPr="00E20015" w:rsidRDefault="00216CC9" w:rsidP="00D852D5">
      <w:pPr>
        <w:numPr>
          <w:ilvl w:val="0"/>
          <w:numId w:val="4"/>
        </w:numPr>
        <w:spacing w:after="0" w:line="240" w:lineRule="auto"/>
        <w:rPr>
          <w:rFonts w:ascii="Times New Roman" w:eastAsia="Times New Roman" w:hAnsi="Times New Roman" w:cs="Times New Roman"/>
          <w:sz w:val="28"/>
          <w:szCs w:val="28"/>
          <w:lang w:eastAsia="ru-RU"/>
        </w:rPr>
      </w:pPr>
      <w:r w:rsidRPr="00E20015">
        <w:rPr>
          <w:rFonts w:ascii="Times New Roman" w:eastAsia="Times New Roman" w:hAnsi="Times New Roman" w:cs="Times New Roman"/>
          <w:b/>
          <w:bCs/>
          <w:i/>
          <w:iCs/>
          <w:sz w:val="28"/>
          <w:szCs w:val="28"/>
          <w:lang w:eastAsia="ru-RU"/>
        </w:rPr>
        <w:t>не бояться конфликтов</w:t>
      </w:r>
      <w:r w:rsidRPr="00E20015">
        <w:rPr>
          <w:rFonts w:ascii="Times New Roman" w:eastAsia="Times New Roman" w:hAnsi="Times New Roman" w:cs="Times New Roman"/>
          <w:sz w:val="28"/>
          <w:szCs w:val="28"/>
          <w:lang w:eastAsia="ru-RU"/>
        </w:rPr>
        <w:t>, брать на себя инициативу их конструктивного разрешения.</w:t>
      </w:r>
    </w:p>
    <w:p w:rsidR="00216CC9" w:rsidRPr="00E20015" w:rsidRDefault="00216CC9" w:rsidP="00D852D5">
      <w:pPr>
        <w:numPr>
          <w:ilvl w:val="0"/>
          <w:numId w:val="4"/>
        </w:numPr>
        <w:spacing w:after="0" w:line="240" w:lineRule="auto"/>
        <w:rPr>
          <w:rFonts w:ascii="Times New Roman" w:eastAsia="Times New Roman" w:hAnsi="Times New Roman" w:cs="Times New Roman"/>
          <w:sz w:val="28"/>
          <w:szCs w:val="28"/>
          <w:lang w:eastAsia="ru-RU"/>
        </w:rPr>
      </w:pPr>
      <w:r w:rsidRPr="00E20015">
        <w:rPr>
          <w:rFonts w:ascii="Times New Roman" w:eastAsia="Times New Roman" w:hAnsi="Times New Roman" w:cs="Times New Roman"/>
          <w:sz w:val="28"/>
          <w:szCs w:val="28"/>
          <w:lang w:eastAsia="ru-RU"/>
        </w:rPr>
        <w:t>“Опереться можно только на того, кто сопротивляется” Стендаль.</w:t>
      </w:r>
    </w:p>
    <w:p w:rsidR="00216CC9" w:rsidRPr="00E20015" w:rsidRDefault="00216CC9" w:rsidP="00D852D5">
      <w:pPr>
        <w:spacing w:after="0" w:line="240" w:lineRule="auto"/>
        <w:jc w:val="center"/>
        <w:rPr>
          <w:rFonts w:ascii="Times New Roman" w:eastAsia="Times New Roman" w:hAnsi="Times New Roman" w:cs="Times New Roman"/>
          <w:b/>
          <w:bCs/>
          <w:sz w:val="28"/>
          <w:szCs w:val="28"/>
          <w:lang w:eastAsia="ru-RU"/>
        </w:rPr>
      </w:pPr>
      <w:r w:rsidRPr="00E20015">
        <w:rPr>
          <w:rFonts w:ascii="Times New Roman" w:eastAsia="Times New Roman" w:hAnsi="Times New Roman" w:cs="Times New Roman"/>
          <w:b/>
          <w:bCs/>
          <w:sz w:val="28"/>
          <w:szCs w:val="28"/>
          <w:lang w:eastAsia="ru-RU"/>
        </w:rPr>
        <w:lastRenderedPageBreak/>
        <w:t>Конфликт “</w:t>
      </w:r>
      <w:r w:rsidR="00CC36BC" w:rsidRPr="00E20015">
        <w:rPr>
          <w:rFonts w:ascii="Times New Roman" w:eastAsia="Times New Roman" w:hAnsi="Times New Roman" w:cs="Times New Roman"/>
          <w:b/>
          <w:bCs/>
          <w:sz w:val="28"/>
          <w:szCs w:val="28"/>
          <w:lang w:eastAsia="ru-RU"/>
        </w:rPr>
        <w:t>Педагог- родитель</w:t>
      </w:r>
      <w:r w:rsidRPr="00E20015">
        <w:rPr>
          <w:rFonts w:ascii="Times New Roman" w:eastAsia="Times New Roman" w:hAnsi="Times New Roman" w:cs="Times New Roman"/>
          <w:b/>
          <w:bCs/>
          <w:sz w:val="28"/>
          <w:szCs w:val="28"/>
          <w:lang w:eastAsia="ru-RU"/>
        </w:rPr>
        <w:t>”</w:t>
      </w:r>
    </w:p>
    <w:p w:rsidR="00D852D5" w:rsidRPr="00E20015" w:rsidRDefault="00D852D5" w:rsidP="00D852D5">
      <w:pPr>
        <w:pStyle w:val="a3"/>
        <w:spacing w:before="0" w:beforeAutospacing="0" w:after="0" w:afterAutospacing="0"/>
        <w:rPr>
          <w:sz w:val="28"/>
          <w:szCs w:val="28"/>
        </w:rPr>
      </w:pPr>
      <w:r w:rsidRPr="00E20015">
        <w:rPr>
          <w:sz w:val="28"/>
          <w:szCs w:val="28"/>
        </w:rPr>
        <w:t xml:space="preserve">       </w:t>
      </w:r>
      <w:r w:rsidR="00CC36BC" w:rsidRPr="00E20015">
        <w:rPr>
          <w:sz w:val="28"/>
          <w:szCs w:val="28"/>
        </w:rPr>
        <w:t xml:space="preserve">Работа с семьей была и остается одним из наиболее актуальных и, вместе с тем, сложных аспектов педагогической деятельности.                                    </w:t>
      </w:r>
    </w:p>
    <w:p w:rsidR="00D852D5" w:rsidRPr="00E20015" w:rsidRDefault="00D852D5" w:rsidP="00D852D5">
      <w:pPr>
        <w:pStyle w:val="a3"/>
        <w:spacing w:before="0" w:beforeAutospacing="0" w:after="0" w:afterAutospacing="0"/>
        <w:rPr>
          <w:sz w:val="28"/>
          <w:szCs w:val="28"/>
        </w:rPr>
      </w:pPr>
      <w:r w:rsidRPr="00E20015">
        <w:rPr>
          <w:sz w:val="28"/>
          <w:szCs w:val="28"/>
        </w:rPr>
        <w:t xml:space="preserve">  </w:t>
      </w:r>
      <w:r w:rsidR="00CC36BC" w:rsidRPr="00E20015">
        <w:rPr>
          <w:sz w:val="28"/>
          <w:szCs w:val="28"/>
        </w:rPr>
        <w:t xml:space="preserve"> </w:t>
      </w:r>
      <w:r w:rsidRPr="00E20015">
        <w:rPr>
          <w:sz w:val="28"/>
          <w:szCs w:val="28"/>
        </w:rPr>
        <w:t xml:space="preserve">    </w:t>
      </w:r>
      <w:r w:rsidR="00CC36BC" w:rsidRPr="00E20015">
        <w:rPr>
          <w:sz w:val="28"/>
          <w:szCs w:val="28"/>
        </w:rPr>
        <w:t>Если говорить о конфликтах между   педагогами  и родителями, то они возникают по поводу разногласия психологических особенностей ребенка, неадекватного поведения ребенка в группе, завышенного требования к ребенку, со стороны педагога.</w:t>
      </w:r>
    </w:p>
    <w:p w:rsidR="00D852D5" w:rsidRPr="00E20015" w:rsidRDefault="00D852D5" w:rsidP="00D852D5">
      <w:pPr>
        <w:pStyle w:val="a3"/>
        <w:spacing w:before="0" w:beforeAutospacing="0" w:after="0" w:afterAutospacing="0"/>
        <w:rPr>
          <w:sz w:val="28"/>
          <w:szCs w:val="28"/>
        </w:rPr>
      </w:pPr>
      <w:r w:rsidRPr="00E20015">
        <w:rPr>
          <w:sz w:val="28"/>
          <w:szCs w:val="28"/>
        </w:rPr>
        <w:t xml:space="preserve">    </w:t>
      </w:r>
      <w:r w:rsidR="00CC36BC" w:rsidRPr="00E20015">
        <w:rPr>
          <w:sz w:val="28"/>
          <w:szCs w:val="28"/>
        </w:rPr>
        <w:t xml:space="preserve"> И самое главное недовольство родителей заключается в том, что большинство педагогов неадекватно оценивают способности ребенка, недостаточно оказывают внимания, не применяют индивидуального подхода к ребенку. Завышенные требования родителей связаны с тем, что ребенок воспринимается ими как сверхценность, смысл жизни, кумир, которому подчинен уклад жизни семьи. И каждый родитель желает, чтобы педагог сделал все возможное для воспитания и развития ребенка.      </w:t>
      </w:r>
      <w:r w:rsidRPr="00E20015">
        <w:rPr>
          <w:sz w:val="28"/>
          <w:szCs w:val="28"/>
        </w:rPr>
        <w:t xml:space="preserve">  </w:t>
      </w:r>
      <w:r w:rsidR="00CC36BC" w:rsidRPr="00E20015">
        <w:rPr>
          <w:sz w:val="28"/>
          <w:szCs w:val="28"/>
        </w:rPr>
        <w:t xml:space="preserve">                                                                                                         </w:t>
      </w:r>
      <w:r w:rsidRPr="00E20015">
        <w:rPr>
          <w:sz w:val="28"/>
          <w:szCs w:val="28"/>
        </w:rPr>
        <w:t xml:space="preserve">     </w:t>
      </w:r>
      <w:r w:rsidR="00CC36BC" w:rsidRPr="00E20015">
        <w:rPr>
          <w:sz w:val="28"/>
          <w:szCs w:val="28"/>
        </w:rPr>
        <w:t xml:space="preserve">Любой конфликт может оказать положительное влияние на самоорганизацию, достижению цели, развитие педагогического коллектива или, напротив, спровоцировать нестабильность, дезорганизацию, разрушить устоявшиеся взаимоотношения и традиции.  Можно сказать о прогнозировании конфликтов в образовательном учреждении, следует учитывать личностные особенности педагогов, разногласия по поводу профессиональной деятельности, наличие стрессовых факторов у воспитателей. </w:t>
      </w:r>
    </w:p>
    <w:p w:rsidR="00D852D5" w:rsidRPr="00E20015" w:rsidRDefault="00D852D5" w:rsidP="00D852D5">
      <w:pPr>
        <w:pStyle w:val="a3"/>
        <w:spacing w:before="0" w:beforeAutospacing="0" w:after="0" w:afterAutospacing="0"/>
        <w:rPr>
          <w:sz w:val="28"/>
          <w:szCs w:val="28"/>
        </w:rPr>
      </w:pPr>
      <w:r w:rsidRPr="00E20015">
        <w:rPr>
          <w:sz w:val="28"/>
          <w:szCs w:val="28"/>
        </w:rPr>
        <w:t xml:space="preserve">     </w:t>
      </w:r>
      <w:r w:rsidR="00CC36BC" w:rsidRPr="00E20015">
        <w:rPr>
          <w:sz w:val="28"/>
          <w:szCs w:val="28"/>
        </w:rPr>
        <w:t xml:space="preserve">Более эффективный способ профилактики конфликтов в коллективе педагогов создание благоприятной атмосферы, повышение психологической культуры администрации и педагогов, овладение приемами саморегуляции, положительного эмоционального состояния в общении. </w:t>
      </w:r>
    </w:p>
    <w:p w:rsidR="00D852D5" w:rsidRPr="00E20015" w:rsidRDefault="00D852D5" w:rsidP="00D852D5">
      <w:pPr>
        <w:pStyle w:val="a3"/>
        <w:spacing w:before="0" w:beforeAutospacing="0" w:after="0" w:afterAutospacing="0"/>
        <w:rPr>
          <w:sz w:val="28"/>
          <w:szCs w:val="28"/>
        </w:rPr>
      </w:pPr>
      <w:r w:rsidRPr="00E20015">
        <w:rPr>
          <w:sz w:val="28"/>
          <w:szCs w:val="28"/>
        </w:rPr>
        <w:t xml:space="preserve">   </w:t>
      </w:r>
      <w:r w:rsidR="00CC36BC" w:rsidRPr="00E20015">
        <w:rPr>
          <w:sz w:val="28"/>
          <w:szCs w:val="28"/>
        </w:rPr>
        <w:t xml:space="preserve">Кроме поэтапной работы педагога с родителями, опирающейся на определенные принципы, построения партнерских отношений образовательного учреждения с семьей также требует соблюдения следующих условий:    </w:t>
      </w:r>
    </w:p>
    <w:p w:rsidR="00D852D5" w:rsidRPr="00E20015" w:rsidRDefault="00CC36BC" w:rsidP="00D852D5">
      <w:pPr>
        <w:pStyle w:val="a3"/>
        <w:numPr>
          <w:ilvl w:val="0"/>
          <w:numId w:val="13"/>
        </w:numPr>
        <w:spacing w:before="0" w:beforeAutospacing="0" w:after="0" w:afterAutospacing="0"/>
        <w:rPr>
          <w:sz w:val="28"/>
          <w:szCs w:val="28"/>
        </w:rPr>
      </w:pPr>
      <w:r w:rsidRPr="00E20015">
        <w:rPr>
          <w:sz w:val="28"/>
          <w:szCs w:val="28"/>
        </w:rPr>
        <w:t xml:space="preserve">сотрудничество с семьей требует от педагога обязательного выполнения на всех этапах работы правил, необходимых для оптимального педагогического общения;                                                                                                                                     </w:t>
      </w:r>
    </w:p>
    <w:p w:rsidR="00D852D5" w:rsidRPr="00E20015" w:rsidRDefault="00CC36BC" w:rsidP="00D852D5">
      <w:pPr>
        <w:pStyle w:val="a3"/>
        <w:numPr>
          <w:ilvl w:val="0"/>
          <w:numId w:val="13"/>
        </w:numPr>
        <w:spacing w:before="0" w:beforeAutospacing="0" w:after="0" w:afterAutospacing="0"/>
        <w:rPr>
          <w:sz w:val="28"/>
          <w:szCs w:val="28"/>
        </w:rPr>
      </w:pPr>
      <w:r w:rsidRPr="00E20015">
        <w:rPr>
          <w:sz w:val="28"/>
          <w:szCs w:val="28"/>
        </w:rPr>
        <w:t xml:space="preserve">обращения к родителям воспитанников только по имени и отчеству;  </w:t>
      </w:r>
    </w:p>
    <w:p w:rsidR="00D852D5" w:rsidRPr="00E20015" w:rsidRDefault="00CC36BC" w:rsidP="00D852D5">
      <w:pPr>
        <w:pStyle w:val="a3"/>
        <w:numPr>
          <w:ilvl w:val="0"/>
          <w:numId w:val="12"/>
        </w:numPr>
        <w:spacing w:before="0" w:beforeAutospacing="0" w:after="0" w:afterAutospacing="0"/>
        <w:ind w:left="780"/>
        <w:rPr>
          <w:sz w:val="28"/>
          <w:szCs w:val="28"/>
        </w:rPr>
      </w:pPr>
      <w:r w:rsidRPr="00E20015">
        <w:rPr>
          <w:sz w:val="28"/>
          <w:szCs w:val="28"/>
        </w:rPr>
        <w:t>проявления искреннего интереса к родителям своих  воспитанников, умение преодолеть свой эгоцентризм в общении  с ними;   умение выслушивать родителей, как конкретное проявление интереса к людям вообще;</w:t>
      </w:r>
    </w:p>
    <w:p w:rsidR="00D852D5" w:rsidRPr="00E20015" w:rsidRDefault="00CC36BC" w:rsidP="00D852D5">
      <w:pPr>
        <w:pStyle w:val="a3"/>
        <w:numPr>
          <w:ilvl w:val="0"/>
          <w:numId w:val="11"/>
        </w:numPr>
        <w:spacing w:before="0" w:beforeAutospacing="0" w:after="0" w:afterAutospacing="0"/>
        <w:ind w:left="780"/>
        <w:rPr>
          <w:sz w:val="28"/>
          <w:szCs w:val="28"/>
        </w:rPr>
      </w:pPr>
      <w:r w:rsidRPr="00E20015">
        <w:rPr>
          <w:sz w:val="28"/>
          <w:szCs w:val="28"/>
        </w:rPr>
        <w:t xml:space="preserve">проявление доброжелательности в отношении к родителям, улыбка в общении с ними;                                                                                             </w:t>
      </w:r>
    </w:p>
    <w:p w:rsidR="00D852D5" w:rsidRPr="00E20015" w:rsidRDefault="00CC36BC" w:rsidP="00D852D5">
      <w:pPr>
        <w:pStyle w:val="a3"/>
        <w:numPr>
          <w:ilvl w:val="0"/>
          <w:numId w:val="10"/>
        </w:numPr>
        <w:spacing w:before="0" w:beforeAutospacing="0" w:after="0" w:afterAutospacing="0"/>
        <w:ind w:left="780"/>
        <w:rPr>
          <w:sz w:val="28"/>
          <w:szCs w:val="28"/>
        </w:rPr>
      </w:pPr>
      <w:r w:rsidRPr="00E20015">
        <w:rPr>
          <w:sz w:val="28"/>
          <w:szCs w:val="28"/>
        </w:rPr>
        <w:t xml:space="preserve">беседы с родителями о том, что интересует их и что они ценят превыше всего.                                                                                                                  Умение дать почувствовать родителям их значительность, уважение к их мнению исключительно важно для завоевания авторитета в педагогическом обществе. Позаботиться о гуманизации и демократизации взаимоотношений  педагога с родителями. </w:t>
      </w:r>
    </w:p>
    <w:p w:rsidR="00D852D5" w:rsidRPr="00E20015" w:rsidRDefault="00CC36BC" w:rsidP="00D852D5">
      <w:pPr>
        <w:pStyle w:val="a3"/>
        <w:spacing w:before="0" w:beforeAutospacing="0" w:after="0" w:afterAutospacing="0"/>
        <w:rPr>
          <w:sz w:val="28"/>
          <w:szCs w:val="28"/>
        </w:rPr>
      </w:pPr>
      <w:r w:rsidRPr="00E20015">
        <w:rPr>
          <w:sz w:val="28"/>
          <w:szCs w:val="28"/>
        </w:rPr>
        <w:t xml:space="preserve"> Гуманизировать- значить признать ценность каждого родителя как личности, его права на собственную позицию, а также на ошибки.  Помочь родителям в   «педагогической рефлексии» т.е. в  умении анализировать собственную воспитательную деятельность, критически  ее оценивать, находить причины своих </w:t>
      </w:r>
      <w:r w:rsidRPr="00E20015">
        <w:rPr>
          <w:sz w:val="28"/>
          <w:szCs w:val="28"/>
        </w:rPr>
        <w:lastRenderedPageBreak/>
        <w:t xml:space="preserve">педагогических ошибок. В этой связи с родителями нужно налаживать не только деловые, но и личностные отношения. </w:t>
      </w:r>
    </w:p>
    <w:p w:rsidR="00D852D5" w:rsidRPr="00E20015" w:rsidRDefault="00D852D5" w:rsidP="00D852D5">
      <w:pPr>
        <w:pStyle w:val="a3"/>
        <w:spacing w:before="0" w:beforeAutospacing="0" w:after="0" w:afterAutospacing="0"/>
        <w:rPr>
          <w:sz w:val="28"/>
          <w:szCs w:val="28"/>
        </w:rPr>
      </w:pPr>
      <w:r w:rsidRPr="00E20015">
        <w:rPr>
          <w:sz w:val="28"/>
          <w:szCs w:val="28"/>
        </w:rPr>
        <w:t xml:space="preserve">    </w:t>
      </w:r>
      <w:r w:rsidR="00CC36BC" w:rsidRPr="00E20015">
        <w:rPr>
          <w:sz w:val="28"/>
          <w:szCs w:val="28"/>
        </w:rPr>
        <w:t>Работа с родителями  результативна, если строится поэтапно,</w:t>
      </w:r>
      <w:r w:rsidRPr="00E20015">
        <w:rPr>
          <w:sz w:val="28"/>
          <w:szCs w:val="28"/>
        </w:rPr>
        <w:t xml:space="preserve"> исходя из таких принципов , как:</w:t>
      </w:r>
      <w:r w:rsidR="00CC36BC" w:rsidRPr="00E20015">
        <w:rPr>
          <w:sz w:val="28"/>
          <w:szCs w:val="28"/>
        </w:rPr>
        <w:t xml:space="preserve">  </w:t>
      </w:r>
    </w:p>
    <w:p w:rsidR="00D852D5" w:rsidRPr="00E20015" w:rsidRDefault="00CC36BC" w:rsidP="00D852D5">
      <w:pPr>
        <w:pStyle w:val="a3"/>
        <w:numPr>
          <w:ilvl w:val="0"/>
          <w:numId w:val="9"/>
        </w:numPr>
        <w:spacing w:before="0" w:beforeAutospacing="0" w:after="0" w:afterAutospacing="0"/>
        <w:rPr>
          <w:sz w:val="28"/>
          <w:szCs w:val="28"/>
        </w:rPr>
      </w:pPr>
      <w:r w:rsidRPr="00E20015">
        <w:rPr>
          <w:sz w:val="28"/>
          <w:szCs w:val="28"/>
        </w:rPr>
        <w:t xml:space="preserve">доброжелательность отношений, этот принцип предполагает обеспечение веры родителей в профессиональную компетентность, тактичность и доброжелательность;                                                                                  </w:t>
      </w:r>
    </w:p>
    <w:p w:rsidR="00D852D5" w:rsidRPr="00E20015" w:rsidRDefault="00CC36BC" w:rsidP="00D852D5">
      <w:pPr>
        <w:pStyle w:val="a3"/>
        <w:numPr>
          <w:ilvl w:val="0"/>
          <w:numId w:val="9"/>
        </w:numPr>
        <w:spacing w:before="0" w:beforeAutospacing="0" w:after="0" w:afterAutospacing="0"/>
        <w:rPr>
          <w:sz w:val="28"/>
          <w:szCs w:val="28"/>
        </w:rPr>
      </w:pPr>
      <w:r w:rsidRPr="00E20015">
        <w:rPr>
          <w:sz w:val="28"/>
          <w:szCs w:val="28"/>
        </w:rPr>
        <w:t xml:space="preserve">личностная заинтересованность родителей « никого ничему нельзя заставить научиться, человек должен сам захотеть именно этому и именно у меня научиться» т.е. правильно строить общение, сделать педагогическую позицию адекватной, гибкой, подвижной и прогностической;                     </w:t>
      </w:r>
    </w:p>
    <w:p w:rsidR="00D852D5" w:rsidRPr="00E20015" w:rsidRDefault="00CC36BC" w:rsidP="00D852D5">
      <w:pPr>
        <w:pStyle w:val="a3"/>
        <w:numPr>
          <w:ilvl w:val="0"/>
          <w:numId w:val="7"/>
        </w:numPr>
        <w:spacing w:before="0" w:beforeAutospacing="0" w:after="0" w:afterAutospacing="0"/>
        <w:rPr>
          <w:sz w:val="28"/>
          <w:szCs w:val="28"/>
        </w:rPr>
      </w:pPr>
      <w:r w:rsidRPr="00E20015">
        <w:rPr>
          <w:sz w:val="28"/>
          <w:szCs w:val="28"/>
        </w:rPr>
        <w:t xml:space="preserve">подход к родителям не как к объектам воспитания, а как к активным субъектам процесса взаимодействия;   </w:t>
      </w:r>
    </w:p>
    <w:p w:rsidR="00D852D5" w:rsidRPr="00E20015" w:rsidRDefault="00CC36BC" w:rsidP="00D852D5">
      <w:pPr>
        <w:pStyle w:val="a3"/>
        <w:numPr>
          <w:ilvl w:val="0"/>
          <w:numId w:val="6"/>
        </w:numPr>
        <w:spacing w:before="0" w:beforeAutospacing="0" w:after="0" w:afterAutospacing="0"/>
        <w:rPr>
          <w:sz w:val="28"/>
          <w:szCs w:val="28"/>
        </w:rPr>
      </w:pPr>
      <w:r w:rsidRPr="00E20015">
        <w:rPr>
          <w:sz w:val="28"/>
          <w:szCs w:val="28"/>
        </w:rPr>
        <w:t xml:space="preserve">утверждение их самоценности – только уважающие себя родители могут воспитать здоровую и свободную личность.                                                    </w:t>
      </w:r>
    </w:p>
    <w:p w:rsidR="00CC36BC" w:rsidRPr="00E20015" w:rsidRDefault="00CC36BC" w:rsidP="00D852D5">
      <w:pPr>
        <w:pStyle w:val="a3"/>
        <w:spacing w:before="0" w:beforeAutospacing="0" w:after="0" w:afterAutospacing="0"/>
        <w:jc w:val="right"/>
        <w:rPr>
          <w:sz w:val="28"/>
          <w:szCs w:val="28"/>
        </w:rPr>
      </w:pPr>
      <w:r w:rsidRPr="00E20015">
        <w:rPr>
          <w:b/>
          <w:sz w:val="28"/>
          <w:szCs w:val="28"/>
        </w:rPr>
        <w:t xml:space="preserve">  «Давай наставлений только тому, кто ищет знаний. Оказывай помощь только тому, кто  не умеет внятно высказывать свои заветные думы. Обучай только того, кто способен, узнав про один угол квадрата, представить остальные три».</w:t>
      </w:r>
      <w:r w:rsidRPr="00E20015">
        <w:rPr>
          <w:sz w:val="28"/>
          <w:szCs w:val="28"/>
        </w:rPr>
        <w:t xml:space="preserve">  </w:t>
      </w:r>
      <w:r w:rsidR="00D852D5" w:rsidRPr="00E20015">
        <w:rPr>
          <w:sz w:val="28"/>
          <w:szCs w:val="28"/>
        </w:rPr>
        <w:t xml:space="preserve">                          </w:t>
      </w:r>
      <w:r w:rsidRPr="00E20015">
        <w:rPr>
          <w:sz w:val="28"/>
          <w:szCs w:val="28"/>
        </w:rPr>
        <w:t>Конфуций.</w:t>
      </w:r>
    </w:p>
    <w:p w:rsidR="00CC36BC" w:rsidRPr="00E20015" w:rsidRDefault="00CC36BC" w:rsidP="00D852D5">
      <w:pPr>
        <w:pStyle w:val="a3"/>
        <w:spacing w:before="0" w:beforeAutospacing="0" w:after="0" w:afterAutospacing="0"/>
        <w:rPr>
          <w:sz w:val="28"/>
          <w:szCs w:val="28"/>
        </w:rPr>
      </w:pPr>
    </w:p>
    <w:p w:rsidR="00CC36BC" w:rsidRPr="00E20015" w:rsidRDefault="00CC36BC" w:rsidP="00CC36BC">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CC36BC" w:rsidRPr="00E20015" w:rsidRDefault="00CC36BC" w:rsidP="00CC36BC">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CC36BC" w:rsidRPr="00E20015" w:rsidRDefault="00CC36BC" w:rsidP="00CC36BC">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CC36BC" w:rsidRPr="00E20015" w:rsidRDefault="00CC36BC" w:rsidP="00CC36BC">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CC36BC" w:rsidRPr="00E20015" w:rsidRDefault="00CC36BC" w:rsidP="00CC36BC">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CC36BC" w:rsidRPr="00E20015" w:rsidRDefault="00CC36BC" w:rsidP="00CC36BC">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CC36BC" w:rsidRPr="00E20015" w:rsidRDefault="00CC36BC" w:rsidP="00CC36BC">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CC36BC" w:rsidRPr="00E20015" w:rsidRDefault="00CC36BC" w:rsidP="00CC36BC">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CC36BC" w:rsidRPr="00E20015" w:rsidRDefault="00CC36BC" w:rsidP="00CC36BC">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CC36BC" w:rsidRPr="00E20015" w:rsidRDefault="00CC36BC" w:rsidP="00CC36BC">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CC36BC" w:rsidRPr="00E20015" w:rsidRDefault="00CC36BC" w:rsidP="00CC36BC">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CC36BC" w:rsidRDefault="00CC36BC" w:rsidP="009E1594">
      <w:pPr>
        <w:spacing w:before="100" w:beforeAutospacing="1" w:after="100" w:afterAutospacing="1" w:line="240" w:lineRule="auto"/>
        <w:rPr>
          <w:rFonts w:ascii="Times New Roman" w:eastAsia="Times New Roman" w:hAnsi="Times New Roman" w:cs="Times New Roman"/>
          <w:b/>
          <w:bCs/>
          <w:sz w:val="28"/>
          <w:szCs w:val="28"/>
          <w:lang w:eastAsia="ru-RU"/>
        </w:rPr>
      </w:pPr>
    </w:p>
    <w:p w:rsidR="00EE2FB6" w:rsidRDefault="00EE2FB6">
      <w:bookmarkStart w:id="0" w:name="_GoBack"/>
      <w:bookmarkEnd w:id="0"/>
    </w:p>
    <w:sectPr w:rsidR="00EE2FB6" w:rsidSect="006D5A7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555" w:rsidRDefault="00580555" w:rsidP="00D852D5">
      <w:pPr>
        <w:spacing w:after="0" w:line="240" w:lineRule="auto"/>
      </w:pPr>
      <w:r>
        <w:separator/>
      </w:r>
    </w:p>
  </w:endnote>
  <w:endnote w:type="continuationSeparator" w:id="0">
    <w:p w:rsidR="00580555" w:rsidRDefault="00580555" w:rsidP="00D85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17968"/>
      <w:docPartObj>
        <w:docPartGallery w:val="Page Numbers (Bottom of Page)"/>
        <w:docPartUnique/>
      </w:docPartObj>
    </w:sdtPr>
    <w:sdtEndPr/>
    <w:sdtContent>
      <w:p w:rsidR="00D852D5" w:rsidRDefault="009E1594">
        <w:pPr>
          <w:pStyle w:val="a6"/>
          <w:jc w:val="center"/>
        </w:pPr>
        <w:r>
          <w:fldChar w:fldCharType="begin"/>
        </w:r>
        <w:r>
          <w:instrText xml:space="preserve"> PAGE   \* MERGEFORMAT </w:instrText>
        </w:r>
        <w:r>
          <w:fldChar w:fldCharType="separate"/>
        </w:r>
        <w:r w:rsidR="00562B7C">
          <w:rPr>
            <w:noProof/>
          </w:rPr>
          <w:t>5</w:t>
        </w:r>
        <w:r>
          <w:rPr>
            <w:noProof/>
          </w:rPr>
          <w:fldChar w:fldCharType="end"/>
        </w:r>
      </w:p>
    </w:sdtContent>
  </w:sdt>
  <w:p w:rsidR="00D852D5" w:rsidRDefault="00D852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555" w:rsidRDefault="00580555" w:rsidP="00D852D5">
      <w:pPr>
        <w:spacing w:after="0" w:line="240" w:lineRule="auto"/>
      </w:pPr>
      <w:r>
        <w:separator/>
      </w:r>
    </w:p>
  </w:footnote>
  <w:footnote w:type="continuationSeparator" w:id="0">
    <w:p w:rsidR="00580555" w:rsidRDefault="00580555" w:rsidP="00D85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4D1F"/>
    <w:multiLevelType w:val="hybridMultilevel"/>
    <w:tmpl w:val="BD84E026"/>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
    <w:nsid w:val="0D4E0D2C"/>
    <w:multiLevelType w:val="hybridMultilevel"/>
    <w:tmpl w:val="243A3590"/>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
    <w:nsid w:val="13E55D29"/>
    <w:multiLevelType w:val="multilevel"/>
    <w:tmpl w:val="9D4CDC8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5146B"/>
    <w:multiLevelType w:val="hybridMultilevel"/>
    <w:tmpl w:val="0F84B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9B3866"/>
    <w:multiLevelType w:val="multilevel"/>
    <w:tmpl w:val="CC3C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121205"/>
    <w:multiLevelType w:val="multilevel"/>
    <w:tmpl w:val="3D96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C70614"/>
    <w:multiLevelType w:val="hybridMultilevel"/>
    <w:tmpl w:val="97D2B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33756C"/>
    <w:multiLevelType w:val="hybridMultilevel"/>
    <w:tmpl w:val="04DA7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9D358A"/>
    <w:multiLevelType w:val="multilevel"/>
    <w:tmpl w:val="53FC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DB5FC6"/>
    <w:multiLevelType w:val="hybridMultilevel"/>
    <w:tmpl w:val="13309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A337F6"/>
    <w:multiLevelType w:val="multilevel"/>
    <w:tmpl w:val="3DC8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2A701F"/>
    <w:multiLevelType w:val="hybridMultilevel"/>
    <w:tmpl w:val="3BD85AD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7398573C"/>
    <w:multiLevelType w:val="hybridMultilevel"/>
    <w:tmpl w:val="BFC0A950"/>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num w:numId="1">
    <w:abstractNumId w:val="5"/>
  </w:num>
  <w:num w:numId="2">
    <w:abstractNumId w:val="8"/>
  </w:num>
  <w:num w:numId="3">
    <w:abstractNumId w:val="4"/>
  </w:num>
  <w:num w:numId="4">
    <w:abstractNumId w:val="2"/>
  </w:num>
  <w:num w:numId="5">
    <w:abstractNumId w:val="10"/>
  </w:num>
  <w:num w:numId="6">
    <w:abstractNumId w:val="7"/>
  </w:num>
  <w:num w:numId="7">
    <w:abstractNumId w:val="9"/>
  </w:num>
  <w:num w:numId="8">
    <w:abstractNumId w:val="3"/>
  </w:num>
  <w:num w:numId="9">
    <w:abstractNumId w:val="6"/>
  </w:num>
  <w:num w:numId="10">
    <w:abstractNumId w:val="1"/>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6CC9"/>
    <w:rsid w:val="001720BD"/>
    <w:rsid w:val="00216CC9"/>
    <w:rsid w:val="003F16AE"/>
    <w:rsid w:val="00496DDB"/>
    <w:rsid w:val="004F2B01"/>
    <w:rsid w:val="00562B7C"/>
    <w:rsid w:val="00580555"/>
    <w:rsid w:val="006D5A73"/>
    <w:rsid w:val="009E1594"/>
    <w:rsid w:val="00A743E0"/>
    <w:rsid w:val="00C63151"/>
    <w:rsid w:val="00CC36BC"/>
    <w:rsid w:val="00D852D5"/>
    <w:rsid w:val="00E20015"/>
    <w:rsid w:val="00EE2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F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16C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D852D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852D5"/>
  </w:style>
  <w:style w:type="paragraph" w:styleId="a6">
    <w:name w:val="footer"/>
    <w:basedOn w:val="a"/>
    <w:link w:val="a7"/>
    <w:uiPriority w:val="99"/>
    <w:unhideWhenUsed/>
    <w:rsid w:val="00D852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52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035760">
      <w:bodyDiv w:val="1"/>
      <w:marLeft w:val="0"/>
      <w:marRight w:val="0"/>
      <w:marTop w:val="0"/>
      <w:marBottom w:val="0"/>
      <w:divBdr>
        <w:top w:val="none" w:sz="0" w:space="0" w:color="auto"/>
        <w:left w:val="none" w:sz="0" w:space="0" w:color="auto"/>
        <w:bottom w:val="none" w:sz="0" w:space="0" w:color="auto"/>
        <w:right w:val="none" w:sz="0" w:space="0" w:color="auto"/>
      </w:divBdr>
      <w:divsChild>
        <w:div w:id="1982810216">
          <w:marLeft w:val="0"/>
          <w:marRight w:val="0"/>
          <w:marTop w:val="0"/>
          <w:marBottom w:val="0"/>
          <w:divBdr>
            <w:top w:val="none" w:sz="0" w:space="0" w:color="auto"/>
            <w:left w:val="none" w:sz="0" w:space="0" w:color="auto"/>
            <w:bottom w:val="none" w:sz="0" w:space="0" w:color="auto"/>
            <w:right w:val="none" w:sz="0" w:space="0" w:color="auto"/>
          </w:divBdr>
        </w:div>
        <w:div w:id="1590651530">
          <w:marLeft w:val="0"/>
          <w:marRight w:val="0"/>
          <w:marTop w:val="0"/>
          <w:marBottom w:val="0"/>
          <w:divBdr>
            <w:top w:val="none" w:sz="0" w:space="0" w:color="auto"/>
            <w:left w:val="none" w:sz="0" w:space="0" w:color="auto"/>
            <w:bottom w:val="none" w:sz="0" w:space="0" w:color="auto"/>
            <w:right w:val="none" w:sz="0" w:space="0" w:color="auto"/>
          </w:divBdr>
        </w:div>
        <w:div w:id="1716538693">
          <w:marLeft w:val="0"/>
          <w:marRight w:val="0"/>
          <w:marTop w:val="0"/>
          <w:marBottom w:val="0"/>
          <w:divBdr>
            <w:top w:val="none" w:sz="0" w:space="0" w:color="auto"/>
            <w:left w:val="none" w:sz="0" w:space="0" w:color="auto"/>
            <w:bottom w:val="none" w:sz="0" w:space="0" w:color="auto"/>
            <w:right w:val="none" w:sz="0" w:space="0" w:color="auto"/>
          </w:divBdr>
        </w:div>
        <w:div w:id="1838106725">
          <w:marLeft w:val="0"/>
          <w:marRight w:val="0"/>
          <w:marTop w:val="0"/>
          <w:marBottom w:val="0"/>
          <w:divBdr>
            <w:top w:val="none" w:sz="0" w:space="0" w:color="auto"/>
            <w:left w:val="none" w:sz="0" w:space="0" w:color="auto"/>
            <w:bottom w:val="none" w:sz="0" w:space="0" w:color="auto"/>
            <w:right w:val="none" w:sz="0" w:space="0" w:color="auto"/>
          </w:divBdr>
        </w:div>
        <w:div w:id="1795978272">
          <w:marLeft w:val="0"/>
          <w:marRight w:val="0"/>
          <w:marTop w:val="0"/>
          <w:marBottom w:val="0"/>
          <w:divBdr>
            <w:top w:val="none" w:sz="0" w:space="0" w:color="auto"/>
            <w:left w:val="none" w:sz="0" w:space="0" w:color="auto"/>
            <w:bottom w:val="none" w:sz="0" w:space="0" w:color="auto"/>
            <w:right w:val="none" w:sz="0" w:space="0" w:color="auto"/>
          </w:divBdr>
        </w:div>
        <w:div w:id="278529203">
          <w:marLeft w:val="0"/>
          <w:marRight w:val="0"/>
          <w:marTop w:val="0"/>
          <w:marBottom w:val="0"/>
          <w:divBdr>
            <w:top w:val="none" w:sz="0" w:space="0" w:color="auto"/>
            <w:left w:val="none" w:sz="0" w:space="0" w:color="auto"/>
            <w:bottom w:val="none" w:sz="0" w:space="0" w:color="auto"/>
            <w:right w:val="none" w:sz="0" w:space="0" w:color="auto"/>
          </w:divBdr>
        </w:div>
        <w:div w:id="1659380835">
          <w:marLeft w:val="0"/>
          <w:marRight w:val="0"/>
          <w:marTop w:val="0"/>
          <w:marBottom w:val="0"/>
          <w:divBdr>
            <w:top w:val="none" w:sz="0" w:space="0" w:color="auto"/>
            <w:left w:val="none" w:sz="0" w:space="0" w:color="auto"/>
            <w:bottom w:val="none" w:sz="0" w:space="0" w:color="auto"/>
            <w:right w:val="none" w:sz="0" w:space="0" w:color="auto"/>
          </w:divBdr>
        </w:div>
        <w:div w:id="13264261">
          <w:marLeft w:val="0"/>
          <w:marRight w:val="0"/>
          <w:marTop w:val="0"/>
          <w:marBottom w:val="0"/>
          <w:divBdr>
            <w:top w:val="none" w:sz="0" w:space="0" w:color="auto"/>
            <w:left w:val="none" w:sz="0" w:space="0" w:color="auto"/>
            <w:bottom w:val="none" w:sz="0" w:space="0" w:color="auto"/>
            <w:right w:val="none" w:sz="0" w:space="0" w:color="auto"/>
          </w:divBdr>
        </w:div>
        <w:div w:id="1485003625">
          <w:marLeft w:val="0"/>
          <w:marRight w:val="0"/>
          <w:marTop w:val="0"/>
          <w:marBottom w:val="0"/>
          <w:divBdr>
            <w:top w:val="none" w:sz="0" w:space="0" w:color="auto"/>
            <w:left w:val="none" w:sz="0" w:space="0" w:color="auto"/>
            <w:bottom w:val="none" w:sz="0" w:space="0" w:color="auto"/>
            <w:right w:val="none" w:sz="0" w:space="0" w:color="auto"/>
          </w:divBdr>
        </w:div>
        <w:div w:id="1735397151">
          <w:marLeft w:val="0"/>
          <w:marRight w:val="0"/>
          <w:marTop w:val="0"/>
          <w:marBottom w:val="0"/>
          <w:divBdr>
            <w:top w:val="none" w:sz="0" w:space="0" w:color="auto"/>
            <w:left w:val="none" w:sz="0" w:space="0" w:color="auto"/>
            <w:bottom w:val="none" w:sz="0" w:space="0" w:color="auto"/>
            <w:right w:val="none" w:sz="0" w:space="0" w:color="auto"/>
          </w:divBdr>
        </w:div>
        <w:div w:id="603269289">
          <w:marLeft w:val="0"/>
          <w:marRight w:val="0"/>
          <w:marTop w:val="0"/>
          <w:marBottom w:val="0"/>
          <w:divBdr>
            <w:top w:val="none" w:sz="0" w:space="0" w:color="auto"/>
            <w:left w:val="none" w:sz="0" w:space="0" w:color="auto"/>
            <w:bottom w:val="none" w:sz="0" w:space="0" w:color="auto"/>
            <w:right w:val="none" w:sz="0" w:space="0" w:color="auto"/>
          </w:divBdr>
        </w:div>
        <w:div w:id="1715887517">
          <w:marLeft w:val="0"/>
          <w:marRight w:val="0"/>
          <w:marTop w:val="0"/>
          <w:marBottom w:val="0"/>
          <w:divBdr>
            <w:top w:val="none" w:sz="0" w:space="0" w:color="auto"/>
            <w:left w:val="none" w:sz="0" w:space="0" w:color="auto"/>
            <w:bottom w:val="none" w:sz="0" w:space="0" w:color="auto"/>
            <w:right w:val="none" w:sz="0" w:space="0" w:color="auto"/>
          </w:divBdr>
        </w:div>
        <w:div w:id="1798454447">
          <w:marLeft w:val="0"/>
          <w:marRight w:val="0"/>
          <w:marTop w:val="0"/>
          <w:marBottom w:val="0"/>
          <w:divBdr>
            <w:top w:val="none" w:sz="0" w:space="0" w:color="auto"/>
            <w:left w:val="none" w:sz="0" w:space="0" w:color="auto"/>
            <w:bottom w:val="none" w:sz="0" w:space="0" w:color="auto"/>
            <w:right w:val="none" w:sz="0" w:space="0" w:color="auto"/>
          </w:divBdr>
        </w:div>
        <w:div w:id="678967086">
          <w:marLeft w:val="0"/>
          <w:marRight w:val="0"/>
          <w:marTop w:val="0"/>
          <w:marBottom w:val="0"/>
          <w:divBdr>
            <w:top w:val="none" w:sz="0" w:space="0" w:color="auto"/>
            <w:left w:val="none" w:sz="0" w:space="0" w:color="auto"/>
            <w:bottom w:val="none" w:sz="0" w:space="0" w:color="auto"/>
            <w:right w:val="none" w:sz="0" w:space="0" w:color="auto"/>
          </w:divBdr>
        </w:div>
        <w:div w:id="47534004">
          <w:marLeft w:val="0"/>
          <w:marRight w:val="0"/>
          <w:marTop w:val="0"/>
          <w:marBottom w:val="0"/>
          <w:divBdr>
            <w:top w:val="none" w:sz="0" w:space="0" w:color="auto"/>
            <w:left w:val="none" w:sz="0" w:space="0" w:color="auto"/>
            <w:bottom w:val="none" w:sz="0" w:space="0" w:color="auto"/>
            <w:right w:val="none" w:sz="0" w:space="0" w:color="auto"/>
          </w:divBdr>
        </w:div>
        <w:div w:id="1371882140">
          <w:marLeft w:val="0"/>
          <w:marRight w:val="0"/>
          <w:marTop w:val="0"/>
          <w:marBottom w:val="0"/>
          <w:divBdr>
            <w:top w:val="none" w:sz="0" w:space="0" w:color="auto"/>
            <w:left w:val="none" w:sz="0" w:space="0" w:color="auto"/>
            <w:bottom w:val="none" w:sz="0" w:space="0" w:color="auto"/>
            <w:right w:val="none" w:sz="0" w:space="0" w:color="auto"/>
          </w:divBdr>
        </w:div>
        <w:div w:id="1837917126">
          <w:marLeft w:val="0"/>
          <w:marRight w:val="0"/>
          <w:marTop w:val="0"/>
          <w:marBottom w:val="0"/>
          <w:divBdr>
            <w:top w:val="none" w:sz="0" w:space="0" w:color="auto"/>
            <w:left w:val="none" w:sz="0" w:space="0" w:color="auto"/>
            <w:bottom w:val="none" w:sz="0" w:space="0" w:color="auto"/>
            <w:right w:val="none" w:sz="0" w:space="0" w:color="auto"/>
          </w:divBdr>
        </w:div>
        <w:div w:id="1437293458">
          <w:marLeft w:val="0"/>
          <w:marRight w:val="0"/>
          <w:marTop w:val="0"/>
          <w:marBottom w:val="0"/>
          <w:divBdr>
            <w:top w:val="none" w:sz="0" w:space="0" w:color="auto"/>
            <w:left w:val="none" w:sz="0" w:space="0" w:color="auto"/>
            <w:bottom w:val="none" w:sz="0" w:space="0" w:color="auto"/>
            <w:right w:val="none" w:sz="0" w:space="0" w:color="auto"/>
          </w:divBdr>
        </w:div>
        <w:div w:id="73430820">
          <w:marLeft w:val="0"/>
          <w:marRight w:val="0"/>
          <w:marTop w:val="0"/>
          <w:marBottom w:val="0"/>
          <w:divBdr>
            <w:top w:val="none" w:sz="0" w:space="0" w:color="auto"/>
            <w:left w:val="none" w:sz="0" w:space="0" w:color="auto"/>
            <w:bottom w:val="none" w:sz="0" w:space="0" w:color="auto"/>
            <w:right w:val="none" w:sz="0" w:space="0" w:color="auto"/>
          </w:divBdr>
        </w:div>
        <w:div w:id="1387220375">
          <w:marLeft w:val="0"/>
          <w:marRight w:val="0"/>
          <w:marTop w:val="0"/>
          <w:marBottom w:val="0"/>
          <w:divBdr>
            <w:top w:val="none" w:sz="0" w:space="0" w:color="auto"/>
            <w:left w:val="none" w:sz="0" w:space="0" w:color="auto"/>
            <w:bottom w:val="none" w:sz="0" w:space="0" w:color="auto"/>
            <w:right w:val="none" w:sz="0" w:space="0" w:color="auto"/>
          </w:divBdr>
        </w:div>
        <w:div w:id="725686885">
          <w:marLeft w:val="0"/>
          <w:marRight w:val="0"/>
          <w:marTop w:val="0"/>
          <w:marBottom w:val="0"/>
          <w:divBdr>
            <w:top w:val="none" w:sz="0" w:space="0" w:color="auto"/>
            <w:left w:val="none" w:sz="0" w:space="0" w:color="auto"/>
            <w:bottom w:val="none" w:sz="0" w:space="0" w:color="auto"/>
            <w:right w:val="none" w:sz="0" w:space="0" w:color="auto"/>
          </w:divBdr>
        </w:div>
        <w:div w:id="871574759">
          <w:marLeft w:val="0"/>
          <w:marRight w:val="0"/>
          <w:marTop w:val="0"/>
          <w:marBottom w:val="0"/>
          <w:divBdr>
            <w:top w:val="none" w:sz="0" w:space="0" w:color="auto"/>
            <w:left w:val="none" w:sz="0" w:space="0" w:color="auto"/>
            <w:bottom w:val="none" w:sz="0" w:space="0" w:color="auto"/>
            <w:right w:val="none" w:sz="0" w:space="0" w:color="auto"/>
          </w:divBdr>
        </w:div>
        <w:div w:id="969289390">
          <w:marLeft w:val="0"/>
          <w:marRight w:val="0"/>
          <w:marTop w:val="0"/>
          <w:marBottom w:val="0"/>
          <w:divBdr>
            <w:top w:val="none" w:sz="0" w:space="0" w:color="auto"/>
            <w:left w:val="none" w:sz="0" w:space="0" w:color="auto"/>
            <w:bottom w:val="none" w:sz="0" w:space="0" w:color="auto"/>
            <w:right w:val="none" w:sz="0" w:space="0" w:color="auto"/>
          </w:divBdr>
        </w:div>
        <w:div w:id="1670870044">
          <w:marLeft w:val="0"/>
          <w:marRight w:val="0"/>
          <w:marTop w:val="0"/>
          <w:marBottom w:val="0"/>
          <w:divBdr>
            <w:top w:val="none" w:sz="0" w:space="0" w:color="auto"/>
            <w:left w:val="none" w:sz="0" w:space="0" w:color="auto"/>
            <w:bottom w:val="none" w:sz="0" w:space="0" w:color="auto"/>
            <w:right w:val="none" w:sz="0" w:space="0" w:color="auto"/>
          </w:divBdr>
        </w:div>
        <w:div w:id="1851597932">
          <w:marLeft w:val="0"/>
          <w:marRight w:val="0"/>
          <w:marTop w:val="0"/>
          <w:marBottom w:val="0"/>
          <w:divBdr>
            <w:top w:val="none" w:sz="0" w:space="0" w:color="auto"/>
            <w:left w:val="none" w:sz="0" w:space="0" w:color="auto"/>
            <w:bottom w:val="none" w:sz="0" w:space="0" w:color="auto"/>
            <w:right w:val="none" w:sz="0" w:space="0" w:color="auto"/>
          </w:divBdr>
        </w:div>
        <w:div w:id="1302468139">
          <w:marLeft w:val="0"/>
          <w:marRight w:val="0"/>
          <w:marTop w:val="0"/>
          <w:marBottom w:val="0"/>
          <w:divBdr>
            <w:top w:val="none" w:sz="0" w:space="0" w:color="auto"/>
            <w:left w:val="none" w:sz="0" w:space="0" w:color="auto"/>
            <w:bottom w:val="none" w:sz="0" w:space="0" w:color="auto"/>
            <w:right w:val="none" w:sz="0" w:space="0" w:color="auto"/>
          </w:divBdr>
        </w:div>
        <w:div w:id="1917544947">
          <w:marLeft w:val="0"/>
          <w:marRight w:val="0"/>
          <w:marTop w:val="0"/>
          <w:marBottom w:val="0"/>
          <w:divBdr>
            <w:top w:val="none" w:sz="0" w:space="0" w:color="auto"/>
            <w:left w:val="none" w:sz="0" w:space="0" w:color="auto"/>
            <w:bottom w:val="none" w:sz="0" w:space="0" w:color="auto"/>
            <w:right w:val="none" w:sz="0" w:space="0" w:color="auto"/>
          </w:divBdr>
        </w:div>
        <w:div w:id="720175872">
          <w:marLeft w:val="0"/>
          <w:marRight w:val="0"/>
          <w:marTop w:val="0"/>
          <w:marBottom w:val="0"/>
          <w:divBdr>
            <w:top w:val="none" w:sz="0" w:space="0" w:color="auto"/>
            <w:left w:val="none" w:sz="0" w:space="0" w:color="auto"/>
            <w:bottom w:val="none" w:sz="0" w:space="0" w:color="auto"/>
            <w:right w:val="none" w:sz="0" w:space="0" w:color="auto"/>
          </w:divBdr>
        </w:div>
        <w:div w:id="847790816">
          <w:marLeft w:val="0"/>
          <w:marRight w:val="0"/>
          <w:marTop w:val="0"/>
          <w:marBottom w:val="0"/>
          <w:divBdr>
            <w:top w:val="none" w:sz="0" w:space="0" w:color="auto"/>
            <w:left w:val="none" w:sz="0" w:space="0" w:color="auto"/>
            <w:bottom w:val="none" w:sz="0" w:space="0" w:color="auto"/>
            <w:right w:val="none" w:sz="0" w:space="0" w:color="auto"/>
          </w:divBdr>
        </w:div>
        <w:div w:id="507525152">
          <w:marLeft w:val="0"/>
          <w:marRight w:val="0"/>
          <w:marTop w:val="0"/>
          <w:marBottom w:val="0"/>
          <w:divBdr>
            <w:top w:val="none" w:sz="0" w:space="0" w:color="auto"/>
            <w:left w:val="none" w:sz="0" w:space="0" w:color="auto"/>
            <w:bottom w:val="none" w:sz="0" w:space="0" w:color="auto"/>
            <w:right w:val="none" w:sz="0" w:space="0" w:color="auto"/>
          </w:divBdr>
        </w:div>
        <w:div w:id="932006512">
          <w:marLeft w:val="0"/>
          <w:marRight w:val="0"/>
          <w:marTop w:val="0"/>
          <w:marBottom w:val="0"/>
          <w:divBdr>
            <w:top w:val="none" w:sz="0" w:space="0" w:color="auto"/>
            <w:left w:val="none" w:sz="0" w:space="0" w:color="auto"/>
            <w:bottom w:val="none" w:sz="0" w:space="0" w:color="auto"/>
            <w:right w:val="none" w:sz="0" w:space="0" w:color="auto"/>
          </w:divBdr>
        </w:div>
        <w:div w:id="1067728359">
          <w:marLeft w:val="0"/>
          <w:marRight w:val="0"/>
          <w:marTop w:val="0"/>
          <w:marBottom w:val="0"/>
          <w:divBdr>
            <w:top w:val="none" w:sz="0" w:space="0" w:color="auto"/>
            <w:left w:val="none" w:sz="0" w:space="0" w:color="auto"/>
            <w:bottom w:val="none" w:sz="0" w:space="0" w:color="auto"/>
            <w:right w:val="none" w:sz="0" w:space="0" w:color="auto"/>
          </w:divBdr>
        </w:div>
        <w:div w:id="1337726773">
          <w:marLeft w:val="0"/>
          <w:marRight w:val="0"/>
          <w:marTop w:val="0"/>
          <w:marBottom w:val="0"/>
          <w:divBdr>
            <w:top w:val="none" w:sz="0" w:space="0" w:color="auto"/>
            <w:left w:val="none" w:sz="0" w:space="0" w:color="auto"/>
            <w:bottom w:val="none" w:sz="0" w:space="0" w:color="auto"/>
            <w:right w:val="none" w:sz="0" w:space="0" w:color="auto"/>
          </w:divBdr>
        </w:div>
        <w:div w:id="1498614261">
          <w:marLeft w:val="0"/>
          <w:marRight w:val="0"/>
          <w:marTop w:val="0"/>
          <w:marBottom w:val="0"/>
          <w:divBdr>
            <w:top w:val="none" w:sz="0" w:space="0" w:color="auto"/>
            <w:left w:val="none" w:sz="0" w:space="0" w:color="auto"/>
            <w:bottom w:val="none" w:sz="0" w:space="0" w:color="auto"/>
            <w:right w:val="none" w:sz="0" w:space="0" w:color="auto"/>
          </w:divBdr>
        </w:div>
        <w:div w:id="2017221245">
          <w:marLeft w:val="0"/>
          <w:marRight w:val="0"/>
          <w:marTop w:val="0"/>
          <w:marBottom w:val="0"/>
          <w:divBdr>
            <w:top w:val="none" w:sz="0" w:space="0" w:color="auto"/>
            <w:left w:val="none" w:sz="0" w:space="0" w:color="auto"/>
            <w:bottom w:val="none" w:sz="0" w:space="0" w:color="auto"/>
            <w:right w:val="none" w:sz="0" w:space="0" w:color="auto"/>
          </w:divBdr>
        </w:div>
        <w:div w:id="2107604433">
          <w:marLeft w:val="0"/>
          <w:marRight w:val="0"/>
          <w:marTop w:val="0"/>
          <w:marBottom w:val="0"/>
          <w:divBdr>
            <w:top w:val="none" w:sz="0" w:space="0" w:color="auto"/>
            <w:left w:val="none" w:sz="0" w:space="0" w:color="auto"/>
            <w:bottom w:val="none" w:sz="0" w:space="0" w:color="auto"/>
            <w:right w:val="none" w:sz="0" w:space="0" w:color="auto"/>
          </w:divBdr>
        </w:div>
        <w:div w:id="1468164434">
          <w:marLeft w:val="0"/>
          <w:marRight w:val="0"/>
          <w:marTop w:val="0"/>
          <w:marBottom w:val="0"/>
          <w:divBdr>
            <w:top w:val="none" w:sz="0" w:space="0" w:color="auto"/>
            <w:left w:val="none" w:sz="0" w:space="0" w:color="auto"/>
            <w:bottom w:val="none" w:sz="0" w:space="0" w:color="auto"/>
            <w:right w:val="none" w:sz="0" w:space="0" w:color="auto"/>
          </w:divBdr>
        </w:div>
        <w:div w:id="487862880">
          <w:marLeft w:val="0"/>
          <w:marRight w:val="0"/>
          <w:marTop w:val="0"/>
          <w:marBottom w:val="0"/>
          <w:divBdr>
            <w:top w:val="none" w:sz="0" w:space="0" w:color="auto"/>
            <w:left w:val="none" w:sz="0" w:space="0" w:color="auto"/>
            <w:bottom w:val="none" w:sz="0" w:space="0" w:color="auto"/>
            <w:right w:val="none" w:sz="0" w:space="0" w:color="auto"/>
          </w:divBdr>
        </w:div>
        <w:div w:id="369576517">
          <w:marLeft w:val="0"/>
          <w:marRight w:val="0"/>
          <w:marTop w:val="0"/>
          <w:marBottom w:val="0"/>
          <w:divBdr>
            <w:top w:val="none" w:sz="0" w:space="0" w:color="auto"/>
            <w:left w:val="none" w:sz="0" w:space="0" w:color="auto"/>
            <w:bottom w:val="none" w:sz="0" w:space="0" w:color="auto"/>
            <w:right w:val="none" w:sz="0" w:space="0" w:color="auto"/>
          </w:divBdr>
        </w:div>
        <w:div w:id="1635334397">
          <w:marLeft w:val="0"/>
          <w:marRight w:val="0"/>
          <w:marTop w:val="0"/>
          <w:marBottom w:val="0"/>
          <w:divBdr>
            <w:top w:val="none" w:sz="0" w:space="0" w:color="auto"/>
            <w:left w:val="none" w:sz="0" w:space="0" w:color="auto"/>
            <w:bottom w:val="none" w:sz="0" w:space="0" w:color="auto"/>
            <w:right w:val="none" w:sz="0" w:space="0" w:color="auto"/>
          </w:divBdr>
        </w:div>
        <w:div w:id="1705213028">
          <w:marLeft w:val="0"/>
          <w:marRight w:val="0"/>
          <w:marTop w:val="0"/>
          <w:marBottom w:val="0"/>
          <w:divBdr>
            <w:top w:val="none" w:sz="0" w:space="0" w:color="auto"/>
            <w:left w:val="none" w:sz="0" w:space="0" w:color="auto"/>
            <w:bottom w:val="none" w:sz="0" w:space="0" w:color="auto"/>
            <w:right w:val="none" w:sz="0" w:space="0" w:color="auto"/>
          </w:divBdr>
        </w:div>
        <w:div w:id="936057933">
          <w:marLeft w:val="0"/>
          <w:marRight w:val="0"/>
          <w:marTop w:val="0"/>
          <w:marBottom w:val="0"/>
          <w:divBdr>
            <w:top w:val="none" w:sz="0" w:space="0" w:color="auto"/>
            <w:left w:val="none" w:sz="0" w:space="0" w:color="auto"/>
            <w:bottom w:val="none" w:sz="0" w:space="0" w:color="auto"/>
            <w:right w:val="none" w:sz="0" w:space="0" w:color="auto"/>
          </w:divBdr>
        </w:div>
      </w:divsChild>
    </w:div>
    <w:div w:id="1319773565">
      <w:bodyDiv w:val="1"/>
      <w:marLeft w:val="0"/>
      <w:marRight w:val="0"/>
      <w:marTop w:val="0"/>
      <w:marBottom w:val="0"/>
      <w:divBdr>
        <w:top w:val="none" w:sz="0" w:space="0" w:color="auto"/>
        <w:left w:val="none" w:sz="0" w:space="0" w:color="auto"/>
        <w:bottom w:val="none" w:sz="0" w:space="0" w:color="auto"/>
        <w:right w:val="none" w:sz="0" w:space="0" w:color="auto"/>
      </w:divBdr>
    </w:div>
    <w:div w:id="1575386484">
      <w:bodyDiv w:val="1"/>
      <w:marLeft w:val="0"/>
      <w:marRight w:val="0"/>
      <w:marTop w:val="0"/>
      <w:marBottom w:val="0"/>
      <w:divBdr>
        <w:top w:val="none" w:sz="0" w:space="0" w:color="auto"/>
        <w:left w:val="none" w:sz="0" w:space="0" w:color="auto"/>
        <w:bottom w:val="none" w:sz="0" w:space="0" w:color="auto"/>
        <w:right w:val="none" w:sz="0" w:space="0" w:color="auto"/>
      </w:divBdr>
      <w:divsChild>
        <w:div w:id="1045762671">
          <w:marLeft w:val="0"/>
          <w:marRight w:val="0"/>
          <w:marTop w:val="0"/>
          <w:marBottom w:val="0"/>
          <w:divBdr>
            <w:top w:val="none" w:sz="0" w:space="0" w:color="auto"/>
            <w:left w:val="none" w:sz="0" w:space="0" w:color="auto"/>
            <w:bottom w:val="none" w:sz="0" w:space="0" w:color="auto"/>
            <w:right w:val="none" w:sz="0" w:space="0" w:color="auto"/>
          </w:divBdr>
        </w:div>
        <w:div w:id="1101607540">
          <w:marLeft w:val="0"/>
          <w:marRight w:val="0"/>
          <w:marTop w:val="0"/>
          <w:marBottom w:val="0"/>
          <w:divBdr>
            <w:top w:val="none" w:sz="0" w:space="0" w:color="auto"/>
            <w:left w:val="none" w:sz="0" w:space="0" w:color="auto"/>
            <w:bottom w:val="none" w:sz="0" w:space="0" w:color="auto"/>
            <w:right w:val="none" w:sz="0" w:space="0" w:color="auto"/>
          </w:divBdr>
        </w:div>
        <w:div w:id="569970972">
          <w:marLeft w:val="0"/>
          <w:marRight w:val="0"/>
          <w:marTop w:val="0"/>
          <w:marBottom w:val="0"/>
          <w:divBdr>
            <w:top w:val="none" w:sz="0" w:space="0" w:color="auto"/>
            <w:left w:val="none" w:sz="0" w:space="0" w:color="auto"/>
            <w:bottom w:val="none" w:sz="0" w:space="0" w:color="auto"/>
            <w:right w:val="none" w:sz="0" w:space="0" w:color="auto"/>
          </w:divBdr>
        </w:div>
        <w:div w:id="1626352633">
          <w:marLeft w:val="0"/>
          <w:marRight w:val="0"/>
          <w:marTop w:val="0"/>
          <w:marBottom w:val="0"/>
          <w:divBdr>
            <w:top w:val="none" w:sz="0" w:space="0" w:color="auto"/>
            <w:left w:val="none" w:sz="0" w:space="0" w:color="auto"/>
            <w:bottom w:val="none" w:sz="0" w:space="0" w:color="auto"/>
            <w:right w:val="none" w:sz="0" w:space="0" w:color="auto"/>
          </w:divBdr>
        </w:div>
        <w:div w:id="20591970">
          <w:marLeft w:val="0"/>
          <w:marRight w:val="0"/>
          <w:marTop w:val="0"/>
          <w:marBottom w:val="0"/>
          <w:divBdr>
            <w:top w:val="none" w:sz="0" w:space="0" w:color="auto"/>
            <w:left w:val="none" w:sz="0" w:space="0" w:color="auto"/>
            <w:bottom w:val="none" w:sz="0" w:space="0" w:color="auto"/>
            <w:right w:val="none" w:sz="0" w:space="0" w:color="auto"/>
          </w:divBdr>
        </w:div>
        <w:div w:id="292714605">
          <w:marLeft w:val="0"/>
          <w:marRight w:val="0"/>
          <w:marTop w:val="0"/>
          <w:marBottom w:val="0"/>
          <w:divBdr>
            <w:top w:val="none" w:sz="0" w:space="0" w:color="auto"/>
            <w:left w:val="none" w:sz="0" w:space="0" w:color="auto"/>
            <w:bottom w:val="none" w:sz="0" w:space="0" w:color="auto"/>
            <w:right w:val="none" w:sz="0" w:space="0" w:color="auto"/>
          </w:divBdr>
        </w:div>
        <w:div w:id="575550542">
          <w:marLeft w:val="0"/>
          <w:marRight w:val="0"/>
          <w:marTop w:val="0"/>
          <w:marBottom w:val="0"/>
          <w:divBdr>
            <w:top w:val="none" w:sz="0" w:space="0" w:color="auto"/>
            <w:left w:val="none" w:sz="0" w:space="0" w:color="auto"/>
            <w:bottom w:val="none" w:sz="0" w:space="0" w:color="auto"/>
            <w:right w:val="none" w:sz="0" w:space="0" w:color="auto"/>
          </w:divBdr>
        </w:div>
        <w:div w:id="781800597">
          <w:marLeft w:val="0"/>
          <w:marRight w:val="0"/>
          <w:marTop w:val="0"/>
          <w:marBottom w:val="0"/>
          <w:divBdr>
            <w:top w:val="none" w:sz="0" w:space="0" w:color="auto"/>
            <w:left w:val="none" w:sz="0" w:space="0" w:color="auto"/>
            <w:bottom w:val="none" w:sz="0" w:space="0" w:color="auto"/>
            <w:right w:val="none" w:sz="0" w:space="0" w:color="auto"/>
          </w:divBdr>
        </w:div>
        <w:div w:id="43219772">
          <w:marLeft w:val="0"/>
          <w:marRight w:val="0"/>
          <w:marTop w:val="0"/>
          <w:marBottom w:val="0"/>
          <w:divBdr>
            <w:top w:val="none" w:sz="0" w:space="0" w:color="auto"/>
            <w:left w:val="none" w:sz="0" w:space="0" w:color="auto"/>
            <w:bottom w:val="none" w:sz="0" w:space="0" w:color="auto"/>
            <w:right w:val="none" w:sz="0" w:space="0" w:color="auto"/>
          </w:divBdr>
        </w:div>
        <w:div w:id="1820222420">
          <w:marLeft w:val="0"/>
          <w:marRight w:val="0"/>
          <w:marTop w:val="0"/>
          <w:marBottom w:val="0"/>
          <w:divBdr>
            <w:top w:val="none" w:sz="0" w:space="0" w:color="auto"/>
            <w:left w:val="none" w:sz="0" w:space="0" w:color="auto"/>
            <w:bottom w:val="none" w:sz="0" w:space="0" w:color="auto"/>
            <w:right w:val="none" w:sz="0" w:space="0" w:color="auto"/>
          </w:divBdr>
        </w:div>
        <w:div w:id="1352099248">
          <w:marLeft w:val="0"/>
          <w:marRight w:val="0"/>
          <w:marTop w:val="0"/>
          <w:marBottom w:val="0"/>
          <w:divBdr>
            <w:top w:val="none" w:sz="0" w:space="0" w:color="auto"/>
            <w:left w:val="none" w:sz="0" w:space="0" w:color="auto"/>
            <w:bottom w:val="none" w:sz="0" w:space="0" w:color="auto"/>
            <w:right w:val="none" w:sz="0" w:space="0" w:color="auto"/>
          </w:divBdr>
        </w:div>
        <w:div w:id="675690229">
          <w:marLeft w:val="0"/>
          <w:marRight w:val="0"/>
          <w:marTop w:val="0"/>
          <w:marBottom w:val="0"/>
          <w:divBdr>
            <w:top w:val="none" w:sz="0" w:space="0" w:color="auto"/>
            <w:left w:val="none" w:sz="0" w:space="0" w:color="auto"/>
            <w:bottom w:val="none" w:sz="0" w:space="0" w:color="auto"/>
            <w:right w:val="none" w:sz="0" w:space="0" w:color="auto"/>
          </w:divBdr>
        </w:div>
        <w:div w:id="1573079629">
          <w:marLeft w:val="0"/>
          <w:marRight w:val="0"/>
          <w:marTop w:val="0"/>
          <w:marBottom w:val="0"/>
          <w:divBdr>
            <w:top w:val="none" w:sz="0" w:space="0" w:color="auto"/>
            <w:left w:val="none" w:sz="0" w:space="0" w:color="auto"/>
            <w:bottom w:val="none" w:sz="0" w:space="0" w:color="auto"/>
            <w:right w:val="none" w:sz="0" w:space="0" w:color="auto"/>
          </w:divBdr>
        </w:div>
        <w:div w:id="2043821444">
          <w:marLeft w:val="0"/>
          <w:marRight w:val="0"/>
          <w:marTop w:val="0"/>
          <w:marBottom w:val="0"/>
          <w:divBdr>
            <w:top w:val="none" w:sz="0" w:space="0" w:color="auto"/>
            <w:left w:val="none" w:sz="0" w:space="0" w:color="auto"/>
            <w:bottom w:val="none" w:sz="0" w:space="0" w:color="auto"/>
            <w:right w:val="none" w:sz="0" w:space="0" w:color="auto"/>
          </w:divBdr>
        </w:div>
        <w:div w:id="255797718">
          <w:marLeft w:val="0"/>
          <w:marRight w:val="0"/>
          <w:marTop w:val="0"/>
          <w:marBottom w:val="0"/>
          <w:divBdr>
            <w:top w:val="none" w:sz="0" w:space="0" w:color="auto"/>
            <w:left w:val="none" w:sz="0" w:space="0" w:color="auto"/>
            <w:bottom w:val="none" w:sz="0" w:space="0" w:color="auto"/>
            <w:right w:val="none" w:sz="0" w:space="0" w:color="auto"/>
          </w:divBdr>
        </w:div>
        <w:div w:id="45418846">
          <w:marLeft w:val="0"/>
          <w:marRight w:val="0"/>
          <w:marTop w:val="0"/>
          <w:marBottom w:val="0"/>
          <w:divBdr>
            <w:top w:val="none" w:sz="0" w:space="0" w:color="auto"/>
            <w:left w:val="none" w:sz="0" w:space="0" w:color="auto"/>
            <w:bottom w:val="none" w:sz="0" w:space="0" w:color="auto"/>
            <w:right w:val="none" w:sz="0" w:space="0" w:color="auto"/>
          </w:divBdr>
        </w:div>
        <w:div w:id="1810319945">
          <w:marLeft w:val="0"/>
          <w:marRight w:val="0"/>
          <w:marTop w:val="0"/>
          <w:marBottom w:val="0"/>
          <w:divBdr>
            <w:top w:val="none" w:sz="0" w:space="0" w:color="auto"/>
            <w:left w:val="none" w:sz="0" w:space="0" w:color="auto"/>
            <w:bottom w:val="none" w:sz="0" w:space="0" w:color="auto"/>
            <w:right w:val="none" w:sz="0" w:space="0" w:color="auto"/>
          </w:divBdr>
        </w:div>
        <w:div w:id="1942837984">
          <w:marLeft w:val="0"/>
          <w:marRight w:val="0"/>
          <w:marTop w:val="0"/>
          <w:marBottom w:val="0"/>
          <w:divBdr>
            <w:top w:val="none" w:sz="0" w:space="0" w:color="auto"/>
            <w:left w:val="none" w:sz="0" w:space="0" w:color="auto"/>
            <w:bottom w:val="none" w:sz="0" w:space="0" w:color="auto"/>
            <w:right w:val="none" w:sz="0" w:space="0" w:color="auto"/>
          </w:divBdr>
        </w:div>
        <w:div w:id="1587422565">
          <w:marLeft w:val="0"/>
          <w:marRight w:val="0"/>
          <w:marTop w:val="0"/>
          <w:marBottom w:val="0"/>
          <w:divBdr>
            <w:top w:val="none" w:sz="0" w:space="0" w:color="auto"/>
            <w:left w:val="none" w:sz="0" w:space="0" w:color="auto"/>
            <w:bottom w:val="none" w:sz="0" w:space="0" w:color="auto"/>
            <w:right w:val="none" w:sz="0" w:space="0" w:color="auto"/>
          </w:divBdr>
        </w:div>
        <w:div w:id="505562352">
          <w:marLeft w:val="0"/>
          <w:marRight w:val="0"/>
          <w:marTop w:val="0"/>
          <w:marBottom w:val="0"/>
          <w:divBdr>
            <w:top w:val="none" w:sz="0" w:space="0" w:color="auto"/>
            <w:left w:val="none" w:sz="0" w:space="0" w:color="auto"/>
            <w:bottom w:val="none" w:sz="0" w:space="0" w:color="auto"/>
            <w:right w:val="none" w:sz="0" w:space="0" w:color="auto"/>
          </w:divBdr>
        </w:div>
        <w:div w:id="1394739212">
          <w:marLeft w:val="0"/>
          <w:marRight w:val="0"/>
          <w:marTop w:val="0"/>
          <w:marBottom w:val="0"/>
          <w:divBdr>
            <w:top w:val="none" w:sz="0" w:space="0" w:color="auto"/>
            <w:left w:val="none" w:sz="0" w:space="0" w:color="auto"/>
            <w:bottom w:val="none" w:sz="0" w:space="0" w:color="auto"/>
            <w:right w:val="none" w:sz="0" w:space="0" w:color="auto"/>
          </w:divBdr>
        </w:div>
        <w:div w:id="1041830022">
          <w:marLeft w:val="0"/>
          <w:marRight w:val="0"/>
          <w:marTop w:val="0"/>
          <w:marBottom w:val="0"/>
          <w:divBdr>
            <w:top w:val="none" w:sz="0" w:space="0" w:color="auto"/>
            <w:left w:val="none" w:sz="0" w:space="0" w:color="auto"/>
            <w:bottom w:val="none" w:sz="0" w:space="0" w:color="auto"/>
            <w:right w:val="none" w:sz="0" w:space="0" w:color="auto"/>
          </w:divBdr>
        </w:div>
        <w:div w:id="1690521851">
          <w:marLeft w:val="0"/>
          <w:marRight w:val="0"/>
          <w:marTop w:val="0"/>
          <w:marBottom w:val="0"/>
          <w:divBdr>
            <w:top w:val="none" w:sz="0" w:space="0" w:color="auto"/>
            <w:left w:val="none" w:sz="0" w:space="0" w:color="auto"/>
            <w:bottom w:val="none" w:sz="0" w:space="0" w:color="auto"/>
            <w:right w:val="none" w:sz="0" w:space="0" w:color="auto"/>
          </w:divBdr>
        </w:div>
        <w:div w:id="1234899268">
          <w:marLeft w:val="0"/>
          <w:marRight w:val="0"/>
          <w:marTop w:val="0"/>
          <w:marBottom w:val="0"/>
          <w:divBdr>
            <w:top w:val="none" w:sz="0" w:space="0" w:color="auto"/>
            <w:left w:val="none" w:sz="0" w:space="0" w:color="auto"/>
            <w:bottom w:val="none" w:sz="0" w:space="0" w:color="auto"/>
            <w:right w:val="none" w:sz="0" w:space="0" w:color="auto"/>
          </w:divBdr>
        </w:div>
        <w:div w:id="2069762382">
          <w:marLeft w:val="0"/>
          <w:marRight w:val="0"/>
          <w:marTop w:val="0"/>
          <w:marBottom w:val="0"/>
          <w:divBdr>
            <w:top w:val="none" w:sz="0" w:space="0" w:color="auto"/>
            <w:left w:val="none" w:sz="0" w:space="0" w:color="auto"/>
            <w:bottom w:val="none" w:sz="0" w:space="0" w:color="auto"/>
            <w:right w:val="none" w:sz="0" w:space="0" w:color="auto"/>
          </w:divBdr>
        </w:div>
        <w:div w:id="1513035236">
          <w:marLeft w:val="0"/>
          <w:marRight w:val="0"/>
          <w:marTop w:val="0"/>
          <w:marBottom w:val="0"/>
          <w:divBdr>
            <w:top w:val="none" w:sz="0" w:space="0" w:color="auto"/>
            <w:left w:val="none" w:sz="0" w:space="0" w:color="auto"/>
            <w:bottom w:val="none" w:sz="0" w:space="0" w:color="auto"/>
            <w:right w:val="none" w:sz="0" w:space="0" w:color="auto"/>
          </w:divBdr>
        </w:div>
        <w:div w:id="1230309439">
          <w:marLeft w:val="0"/>
          <w:marRight w:val="0"/>
          <w:marTop w:val="0"/>
          <w:marBottom w:val="0"/>
          <w:divBdr>
            <w:top w:val="none" w:sz="0" w:space="0" w:color="auto"/>
            <w:left w:val="none" w:sz="0" w:space="0" w:color="auto"/>
            <w:bottom w:val="none" w:sz="0" w:space="0" w:color="auto"/>
            <w:right w:val="none" w:sz="0" w:space="0" w:color="auto"/>
          </w:divBdr>
        </w:div>
        <w:div w:id="1843742300">
          <w:marLeft w:val="0"/>
          <w:marRight w:val="0"/>
          <w:marTop w:val="0"/>
          <w:marBottom w:val="0"/>
          <w:divBdr>
            <w:top w:val="none" w:sz="0" w:space="0" w:color="auto"/>
            <w:left w:val="none" w:sz="0" w:space="0" w:color="auto"/>
            <w:bottom w:val="none" w:sz="0" w:space="0" w:color="auto"/>
            <w:right w:val="none" w:sz="0" w:space="0" w:color="auto"/>
          </w:divBdr>
        </w:div>
      </w:divsChild>
    </w:div>
    <w:div w:id="189657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2033</Words>
  <Characters>11591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рпрр</dc:creator>
  <cp:keywords/>
  <dc:description/>
  <cp:lastModifiedBy>Оленька</cp:lastModifiedBy>
  <cp:revision>10</cp:revision>
  <cp:lastPrinted>2015-03-25T16:26:00Z</cp:lastPrinted>
  <dcterms:created xsi:type="dcterms:W3CDTF">2015-03-25T13:20:00Z</dcterms:created>
  <dcterms:modified xsi:type="dcterms:W3CDTF">2015-06-08T03:09:00Z</dcterms:modified>
</cp:coreProperties>
</file>