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11" w:rsidRPr="009436C1" w:rsidRDefault="00666011" w:rsidP="0066601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436C1">
        <w:rPr>
          <w:bCs/>
          <w:color w:val="000000"/>
        </w:rPr>
        <w:t>АННОТАЦИИ К РАБОЧИМ ПРОГРАММАМ ДИСЦИПЛИН</w:t>
      </w:r>
    </w:p>
    <w:p w:rsidR="00666011" w:rsidRPr="009436C1" w:rsidRDefault="00666011" w:rsidP="0066601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436C1">
        <w:rPr>
          <w:bCs/>
          <w:color w:val="000000"/>
        </w:rPr>
        <w:t>УМК «Школа России»</w:t>
      </w:r>
    </w:p>
    <w:p w:rsidR="00666011" w:rsidRPr="009436C1" w:rsidRDefault="00666011" w:rsidP="0066601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436C1">
        <w:rPr>
          <w:bCs/>
          <w:color w:val="000000"/>
        </w:rPr>
        <w:t>1 класс</w:t>
      </w:r>
    </w:p>
    <w:p w:rsidR="00666011" w:rsidRPr="009436C1" w:rsidRDefault="00666011" w:rsidP="0066601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666011" w:rsidRPr="009436C1" w:rsidRDefault="00666011" w:rsidP="0066601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436C1">
        <w:rPr>
          <w:bCs/>
          <w:color w:val="000000"/>
        </w:rPr>
        <w:t>Русский язык:</w:t>
      </w:r>
    </w:p>
    <w:p w:rsidR="00666011" w:rsidRPr="009436C1" w:rsidRDefault="00666011" w:rsidP="006660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36C1">
        <w:rPr>
          <w:color w:val="000000"/>
        </w:rPr>
        <w:t>Рабочая программа по русскому языку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образовательной программы начального общего образования, планируемых результатов начального общего образования.</w:t>
      </w:r>
    </w:p>
    <w:p w:rsidR="00666011" w:rsidRPr="009436C1" w:rsidRDefault="00666011" w:rsidP="006660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36C1">
        <w:rPr>
          <w:bCs/>
          <w:i/>
          <w:iCs/>
          <w:color w:val="000000"/>
          <w:u w:val="single"/>
        </w:rPr>
        <w:t>Изучение курса «Русского языка» на</w:t>
      </w:r>
      <w:r w:rsidRPr="009436C1">
        <w:rPr>
          <w:bCs/>
          <w:i/>
          <w:iCs/>
          <w:color w:val="000000"/>
          <w:u w:val="single"/>
        </w:rPr>
        <w:softHyphen/>
        <w:t>правлено на достижение следующих целей:</w:t>
      </w:r>
    </w:p>
    <w:p w:rsidR="00666011" w:rsidRPr="009436C1" w:rsidRDefault="00666011" w:rsidP="006660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36C1">
        <w:rPr>
          <w:color w:val="000000"/>
        </w:rPr>
        <w:t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666011" w:rsidRPr="009436C1" w:rsidRDefault="00666011" w:rsidP="006660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36C1">
        <w:rPr>
          <w:color w:val="000000"/>
        </w:rPr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66011" w:rsidRPr="009436C1" w:rsidRDefault="00666011" w:rsidP="006660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36C1">
        <w:rPr>
          <w:bCs/>
          <w:i/>
          <w:iCs/>
          <w:color w:val="000000"/>
          <w:u w:val="single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666011" w:rsidRPr="009436C1" w:rsidRDefault="00666011" w:rsidP="006660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36C1">
        <w:rPr>
          <w:color w:val="000000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666011" w:rsidRPr="009436C1" w:rsidRDefault="00666011" w:rsidP="006660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36C1">
        <w:rPr>
          <w:color w:val="000000"/>
        </w:rPr>
        <w:t xml:space="preserve">-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9436C1">
        <w:rPr>
          <w:color w:val="000000"/>
        </w:rPr>
        <w:t>морфемике</w:t>
      </w:r>
      <w:proofErr w:type="spellEnd"/>
      <w:r w:rsidRPr="009436C1">
        <w:rPr>
          <w:color w:val="000000"/>
        </w:rPr>
        <w:t xml:space="preserve"> (состав слова), морфологии и синтаксисе;</w:t>
      </w:r>
    </w:p>
    <w:p w:rsidR="00666011" w:rsidRPr="009436C1" w:rsidRDefault="00666011" w:rsidP="006660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36C1">
        <w:rPr>
          <w:color w:val="000000"/>
        </w:rPr>
        <w:t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666011" w:rsidRPr="009436C1" w:rsidRDefault="00666011" w:rsidP="006660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36C1">
        <w:rPr>
          <w:color w:val="000000"/>
        </w:rPr>
        <w:t>-воспитание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666011" w:rsidRPr="009436C1" w:rsidRDefault="00666011" w:rsidP="006660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36C1">
        <w:rPr>
          <w:color w:val="000000"/>
        </w:rPr>
        <w:t>На изучение русского языка в </w:t>
      </w:r>
      <w:r w:rsidRPr="009436C1">
        <w:rPr>
          <w:bCs/>
          <w:color w:val="000000"/>
        </w:rPr>
        <w:t>1 классе </w:t>
      </w:r>
      <w:r w:rsidRPr="009436C1">
        <w:rPr>
          <w:color w:val="000000"/>
        </w:rPr>
        <w:t>отводится </w:t>
      </w:r>
      <w:r w:rsidRPr="009436C1">
        <w:rPr>
          <w:bCs/>
          <w:color w:val="000000"/>
        </w:rPr>
        <w:t>165 ч</w:t>
      </w:r>
      <w:r w:rsidRPr="009436C1">
        <w:rPr>
          <w:color w:val="000000"/>
        </w:rPr>
        <w:t> (5 ч в неделю, 33 учебные недели): из них </w:t>
      </w:r>
      <w:r w:rsidRPr="009436C1">
        <w:rPr>
          <w:bCs/>
          <w:color w:val="000000"/>
        </w:rPr>
        <w:t>115 ч</w:t>
      </w:r>
      <w:r w:rsidRPr="009436C1">
        <w:rPr>
          <w:color w:val="000000"/>
        </w:rPr>
        <w:t> (23 учебные недели) - урокам обучения письму в период обучения грамоте и </w:t>
      </w:r>
      <w:r w:rsidRPr="009436C1">
        <w:rPr>
          <w:bCs/>
          <w:color w:val="000000"/>
        </w:rPr>
        <w:t>50 ч </w:t>
      </w:r>
      <w:r w:rsidRPr="009436C1">
        <w:rPr>
          <w:color w:val="000000"/>
        </w:rPr>
        <w:t>(10 учебных недель) — урокам русского языка.</w:t>
      </w:r>
    </w:p>
    <w:p w:rsidR="00B306FC" w:rsidRPr="009436C1" w:rsidRDefault="00B306FC" w:rsidP="00B306FC">
      <w:pPr>
        <w:pStyle w:val="Style3"/>
        <w:widowControl/>
        <w:spacing w:before="230" w:line="240" w:lineRule="auto"/>
        <w:ind w:firstLine="0"/>
        <w:jc w:val="left"/>
        <w:rPr>
          <w:rFonts w:ascii="Times New Roman" w:hAnsi="Times New Roman" w:cs="Times New Roman"/>
          <w:color w:val="FF0000"/>
        </w:rPr>
      </w:pPr>
      <w:r w:rsidRPr="009436C1">
        <w:rPr>
          <w:rFonts w:ascii="Times New Roman" w:hAnsi="Times New Roman" w:cs="Times New Roman"/>
        </w:rPr>
        <w:t>Учебно-методический комплект: (учебники, тетради, методические пособия)</w:t>
      </w:r>
    </w:p>
    <w:p w:rsidR="00B306FC" w:rsidRPr="009436C1" w:rsidRDefault="00B306FC" w:rsidP="00B306FC">
      <w:pPr>
        <w:pStyle w:val="Style4"/>
        <w:widowControl/>
        <w:numPr>
          <w:ilvl w:val="0"/>
          <w:numId w:val="10"/>
        </w:numPr>
        <w:tabs>
          <w:tab w:val="left" w:pos="797"/>
        </w:tabs>
        <w:spacing w:line="240" w:lineRule="auto"/>
        <w:ind w:firstLine="538"/>
        <w:jc w:val="left"/>
        <w:rPr>
          <w:rStyle w:val="FontStyle27"/>
          <w:rFonts w:ascii="Times New Roman" w:hAnsi="Times New Roman" w:cs="Times New Roman"/>
          <w:sz w:val="24"/>
          <w:szCs w:val="24"/>
        </w:rPr>
      </w:pPr>
      <w:r w:rsidRPr="009436C1">
        <w:rPr>
          <w:rStyle w:val="FontStyle27"/>
          <w:rFonts w:ascii="Times New Roman" w:hAnsi="Times New Roman" w:cs="Times New Roman"/>
          <w:sz w:val="24"/>
          <w:szCs w:val="24"/>
        </w:rPr>
        <w:t xml:space="preserve">Русский язык, учебник для первого класса / Горецкий В.Г., </w:t>
      </w:r>
      <w:proofErr w:type="spellStart"/>
      <w:r w:rsidRPr="009436C1">
        <w:rPr>
          <w:rStyle w:val="FontStyle27"/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9436C1">
        <w:rPr>
          <w:rStyle w:val="FontStyle27"/>
          <w:rFonts w:ascii="Times New Roman" w:hAnsi="Times New Roman" w:cs="Times New Roman"/>
          <w:sz w:val="24"/>
          <w:szCs w:val="24"/>
        </w:rPr>
        <w:t xml:space="preserve"> В.П. - М.: Про</w:t>
      </w:r>
      <w:r w:rsidRPr="009436C1">
        <w:rPr>
          <w:rStyle w:val="FontStyle27"/>
          <w:rFonts w:ascii="Times New Roman" w:hAnsi="Times New Roman" w:cs="Times New Roman"/>
          <w:sz w:val="24"/>
          <w:szCs w:val="24"/>
        </w:rPr>
        <w:softHyphen/>
        <w:t>свещение, 2012.</w:t>
      </w:r>
    </w:p>
    <w:p w:rsidR="00B306FC" w:rsidRPr="009436C1" w:rsidRDefault="00B306FC" w:rsidP="00B306FC">
      <w:pPr>
        <w:pStyle w:val="Style4"/>
        <w:widowControl/>
        <w:numPr>
          <w:ilvl w:val="0"/>
          <w:numId w:val="10"/>
        </w:numPr>
        <w:tabs>
          <w:tab w:val="left" w:pos="797"/>
        </w:tabs>
        <w:spacing w:line="240" w:lineRule="auto"/>
        <w:ind w:left="538" w:firstLine="0"/>
        <w:jc w:val="left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666011" w:rsidRPr="009436C1" w:rsidRDefault="00666011" w:rsidP="0066601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666011" w:rsidRPr="009436C1" w:rsidRDefault="00666011" w:rsidP="0066601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436C1">
        <w:rPr>
          <w:bCs/>
          <w:color w:val="000000"/>
        </w:rPr>
        <w:t>Литературное чтение:</w:t>
      </w:r>
    </w:p>
    <w:p w:rsidR="00CE5C12" w:rsidRPr="009436C1" w:rsidRDefault="00CE5C12" w:rsidP="00CE5C12">
      <w:pPr>
        <w:widowControl w:val="0"/>
        <w:tabs>
          <w:tab w:val="left" w:pos="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 литературному  чтению  разработана  на основе  Концепции стандарта второго поколения,  требований к результатам освоения основной общеобразовательной программы начального общего образования, фундаментального ядра содержания общего образования, примерной программы по  литературному чтению  и   авторской программы   Л.Ф. Климановой  «Литературное чтение. 1-4 классы»  </w:t>
      </w: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(Сборник программ к комплекту учебников «Школа России»). – 2 – е изд.,– М.: Просвещение, 2011.),  с учетом </w:t>
      </w:r>
      <w:proofErr w:type="spellStart"/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proofErr w:type="gramEnd"/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задачи формирования у младших школьников умения учиться и </w:t>
      </w:r>
      <w:proofErr w:type="gramStart"/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</w:t>
      </w:r>
      <w:proofErr w:type="gramEnd"/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</w:t>
      </w:r>
      <w:r w:rsidRPr="00943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нормативных документов:</w:t>
      </w:r>
    </w:p>
    <w:p w:rsidR="00CE5C12" w:rsidRPr="009436C1" w:rsidRDefault="00CE5C12" w:rsidP="00CE5C12">
      <w:pPr>
        <w:widowControl w:val="0"/>
        <w:tabs>
          <w:tab w:val="left" w:pos="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Федеральный Закон «Об образовании в Российской Федерации» (от 29.12. 2012 г. № 273-ФЗ);</w:t>
      </w:r>
    </w:p>
    <w:p w:rsidR="00CE5C12" w:rsidRPr="009436C1" w:rsidRDefault="00CE5C12" w:rsidP="00CE5C12">
      <w:pPr>
        <w:tabs>
          <w:tab w:val="left" w:pos="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CE5C12" w:rsidRPr="009436C1" w:rsidRDefault="00CE5C12" w:rsidP="00CE5C12">
      <w:pPr>
        <w:tabs>
          <w:tab w:val="left" w:pos="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Закон Саратовской области от 28 ноября 2013 года № 215-ЗСО « Об образовании в Саратовской области» (с изменениями на 28 января 2016 года);</w:t>
      </w:r>
    </w:p>
    <w:p w:rsidR="00CE5C12" w:rsidRPr="009436C1" w:rsidRDefault="00CE5C12" w:rsidP="00CE5C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Приказ </w:t>
      </w:r>
      <w:proofErr w:type="spellStart"/>
      <w:r w:rsidRPr="00943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Минобрнауки</w:t>
      </w:r>
      <w:proofErr w:type="spellEnd"/>
      <w:r w:rsidRPr="00943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год».</w:t>
      </w: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5C12" w:rsidRPr="009436C1" w:rsidRDefault="00CE5C12" w:rsidP="00CE5C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достижение планируемых результатов, реализацию программы формирования универсальных учебных действий.  </w:t>
      </w:r>
    </w:p>
    <w:p w:rsidR="00CE5C12" w:rsidRPr="009436C1" w:rsidRDefault="00CE5C12" w:rsidP="006660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CE5C12" w:rsidRPr="009436C1" w:rsidRDefault="00CE5C12" w:rsidP="00CE5C12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предмета «Литературное чтение» являются ввести   первоклассника  в мир литературы, научить его слушать и слышать художественное слово, развивать интерес к детской книге, сделать уроки литературного чтения познавательными и увлекательными.</w:t>
      </w:r>
    </w:p>
    <w:p w:rsidR="00CE5C12" w:rsidRPr="009436C1" w:rsidRDefault="00CE5C12" w:rsidP="00CE5C12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E5C12" w:rsidRPr="009436C1" w:rsidRDefault="00CE5C12" w:rsidP="00CE5C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Основной целью блока «Литературное чтение. Обучение грамоте» является формирова</w:t>
      </w: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навыка чтения, развитие речевых умений, обогащение и активизация словаря, совершенст</w:t>
      </w: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вование фонематического слуха, осуществление грамматико-орфографической пропедевтики. При этом решаются следующие задачи:</w:t>
      </w:r>
    </w:p>
    <w:p w:rsidR="00CE5C12" w:rsidRPr="009436C1" w:rsidRDefault="00CE5C12" w:rsidP="00CE5C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E5C12" w:rsidRPr="009436C1" w:rsidRDefault="00CE5C12" w:rsidP="00CE5C12">
      <w:pPr>
        <w:widowControl w:val="0"/>
        <w:numPr>
          <w:ilvl w:val="0"/>
          <w:numId w:val="8"/>
        </w:numPr>
        <w:tabs>
          <w:tab w:val="left" w:pos="749"/>
        </w:tabs>
        <w:autoSpaceDE w:val="0"/>
        <w:autoSpaceDN w:val="0"/>
        <w:adjustRightInd w:val="0"/>
        <w:spacing w:after="0" w:line="240" w:lineRule="auto"/>
        <w:ind w:left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диалогической и монологической устной и письменной речи;</w:t>
      </w:r>
    </w:p>
    <w:p w:rsidR="00CE5C12" w:rsidRPr="009436C1" w:rsidRDefault="00CE5C12" w:rsidP="00CE5C12">
      <w:pPr>
        <w:widowControl w:val="0"/>
        <w:numPr>
          <w:ilvl w:val="0"/>
          <w:numId w:val="8"/>
        </w:numPr>
        <w:tabs>
          <w:tab w:val="left" w:pos="749"/>
        </w:tabs>
        <w:autoSpaceDE w:val="0"/>
        <w:autoSpaceDN w:val="0"/>
        <w:adjustRightInd w:val="0"/>
        <w:spacing w:after="0" w:line="240" w:lineRule="auto"/>
        <w:ind w:left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умений;</w:t>
      </w:r>
    </w:p>
    <w:p w:rsidR="00CE5C12" w:rsidRPr="009436C1" w:rsidRDefault="00CE5C12" w:rsidP="00CE5C12">
      <w:pPr>
        <w:widowControl w:val="0"/>
        <w:numPr>
          <w:ilvl w:val="0"/>
          <w:numId w:val="8"/>
        </w:numPr>
        <w:tabs>
          <w:tab w:val="left" w:pos="749"/>
        </w:tabs>
        <w:autoSpaceDE w:val="0"/>
        <w:autoSpaceDN w:val="0"/>
        <w:adjustRightInd w:val="0"/>
        <w:spacing w:after="0" w:line="240" w:lineRule="auto"/>
        <w:ind w:left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нравственных и эстетических чувств;</w:t>
      </w:r>
    </w:p>
    <w:p w:rsidR="00CE5C12" w:rsidRPr="009436C1" w:rsidRDefault="00CE5C12" w:rsidP="00CE5C12">
      <w:pPr>
        <w:widowControl w:val="0"/>
        <w:numPr>
          <w:ilvl w:val="0"/>
          <w:numId w:val="8"/>
        </w:numPr>
        <w:tabs>
          <w:tab w:val="left" w:pos="749"/>
        </w:tabs>
        <w:autoSpaceDE w:val="0"/>
        <w:autoSpaceDN w:val="0"/>
        <w:adjustRightInd w:val="0"/>
        <w:spacing w:after="0" w:line="240" w:lineRule="auto"/>
        <w:ind w:left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к творческой деятельности.</w:t>
      </w:r>
    </w:p>
    <w:p w:rsidR="00CE5C12" w:rsidRPr="009436C1" w:rsidRDefault="00CE5C12" w:rsidP="00CE5C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Блок «Литературное чтение» направлен на достижение следующих </w:t>
      </w:r>
      <w:r w:rsidRPr="00943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целей:</w:t>
      </w:r>
    </w:p>
    <w:p w:rsidR="00CE5C12" w:rsidRPr="009436C1" w:rsidRDefault="00CE5C12" w:rsidP="00CE5C12">
      <w:pPr>
        <w:widowControl w:val="0"/>
        <w:numPr>
          <w:ilvl w:val="0"/>
          <w:numId w:val="9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CE5C12" w:rsidRPr="009436C1" w:rsidRDefault="00CE5C12" w:rsidP="00CE5C12">
      <w:pPr>
        <w:widowControl w:val="0"/>
        <w:numPr>
          <w:ilvl w:val="0"/>
          <w:numId w:val="9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</w:t>
      </w: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к слову и умения понимать художественное произведение;</w:t>
      </w:r>
    </w:p>
    <w:p w:rsidR="00CE5C12" w:rsidRPr="009436C1" w:rsidRDefault="00CE5C12" w:rsidP="00CE5C12">
      <w:pPr>
        <w:widowControl w:val="0"/>
        <w:numPr>
          <w:ilvl w:val="0"/>
          <w:numId w:val="9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нравственного опыта младших школьников средствами художественной ли</w:t>
      </w: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тературы; формирование нравственных представлений о добре, дружбе, правде и ответствен</w:t>
      </w: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 воспитание интереса и уважения к отечественной культуре и культуре народов многона</w:t>
      </w: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циональной России и других стран.</w:t>
      </w:r>
    </w:p>
    <w:p w:rsidR="00666011" w:rsidRPr="009436C1" w:rsidRDefault="00666011" w:rsidP="006660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66011" w:rsidRPr="009436C1" w:rsidRDefault="00666011" w:rsidP="006660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36C1">
        <w:rPr>
          <w:color w:val="000000"/>
        </w:rPr>
        <w:t>Учебный предмет рассчитан на 132 ч (4 ч в неделю): из них – 92 ч. отводится урокам обучения грамоте и 40 ч. – урокам литературного чтения.</w:t>
      </w:r>
    </w:p>
    <w:p w:rsidR="00B306FC" w:rsidRPr="00B306FC" w:rsidRDefault="00B306FC" w:rsidP="00B30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комплект: (учебники, тетради, методические пособия)</w:t>
      </w:r>
    </w:p>
    <w:p w:rsidR="00B306FC" w:rsidRPr="009436C1" w:rsidRDefault="00B306FC" w:rsidP="00B306FC">
      <w:pPr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5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Азбука. 1 </w:t>
      </w:r>
      <w:proofErr w:type="spellStart"/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2-х ч. / Горецкий В.Г., Кирюшкин </w:t>
      </w:r>
      <w:r w:rsidRPr="009436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36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., Виноградская Л.А. и др.- М.: Пр</w:t>
      </w:r>
      <w:proofErr w:type="gramStart"/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свещение</w:t>
      </w:r>
      <w:proofErr w:type="spellEnd"/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</w:t>
      </w:r>
    </w:p>
    <w:p w:rsidR="00B306FC" w:rsidRPr="009436C1" w:rsidRDefault="00B306FC" w:rsidP="00B306FC">
      <w:pPr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5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Литературное чтение. Учебник 1 </w:t>
      </w:r>
      <w:proofErr w:type="spellStart"/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2-х ч. / Климанова Л.Ф., Горецкий В.Г., Голованова М.В. и др. - М.: Просвещение, 2012.</w:t>
      </w:r>
    </w:p>
    <w:p w:rsidR="00666011" w:rsidRPr="009436C1" w:rsidRDefault="00666011" w:rsidP="00B306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66011" w:rsidRPr="009436C1" w:rsidRDefault="00666011" w:rsidP="006660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66011" w:rsidRPr="009436C1" w:rsidRDefault="00666011" w:rsidP="0066601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436C1">
        <w:rPr>
          <w:bCs/>
          <w:color w:val="000000"/>
        </w:rPr>
        <w:t>Математика:</w:t>
      </w:r>
    </w:p>
    <w:p w:rsidR="00666011" w:rsidRPr="009436C1" w:rsidRDefault="00666011" w:rsidP="006660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36C1">
        <w:rPr>
          <w:color w:val="000000"/>
        </w:rPr>
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666011" w:rsidRPr="009436C1" w:rsidRDefault="00666011" w:rsidP="006660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36C1">
        <w:rPr>
          <w:color w:val="000000"/>
        </w:rPr>
        <w:t>Основными</w:t>
      </w:r>
      <w:r w:rsidRPr="009436C1">
        <w:rPr>
          <w:bCs/>
          <w:color w:val="000000"/>
        </w:rPr>
        <w:t> целями</w:t>
      </w:r>
      <w:r w:rsidRPr="009436C1">
        <w:rPr>
          <w:color w:val="000000"/>
        </w:rPr>
        <w:t> начального обучения математике являются:</w:t>
      </w:r>
    </w:p>
    <w:p w:rsidR="00666011" w:rsidRPr="009436C1" w:rsidRDefault="00666011" w:rsidP="006660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36C1">
        <w:rPr>
          <w:color w:val="000000"/>
        </w:rPr>
        <w:sym w:font="Symbol" w:char="F0B7"/>
      </w:r>
      <w:r w:rsidRPr="009436C1">
        <w:rPr>
          <w:color w:val="000000"/>
        </w:rPr>
        <w:t xml:space="preserve"> Математическое развитие младших школьников.</w:t>
      </w:r>
    </w:p>
    <w:p w:rsidR="00666011" w:rsidRPr="009436C1" w:rsidRDefault="00666011" w:rsidP="006660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36C1">
        <w:rPr>
          <w:color w:val="000000"/>
        </w:rPr>
        <w:sym w:font="Symbol" w:char="F0B7"/>
      </w:r>
      <w:r w:rsidRPr="009436C1">
        <w:rPr>
          <w:color w:val="000000"/>
        </w:rPr>
        <w:t xml:space="preserve"> Формирование системы начальных математических знаний.</w:t>
      </w:r>
    </w:p>
    <w:p w:rsidR="00666011" w:rsidRPr="009436C1" w:rsidRDefault="00666011" w:rsidP="006660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36C1">
        <w:rPr>
          <w:color w:val="000000"/>
        </w:rPr>
        <w:sym w:font="Symbol" w:char="F0B7"/>
      </w:r>
      <w:r w:rsidRPr="009436C1">
        <w:rPr>
          <w:color w:val="000000"/>
        </w:rPr>
        <w:t xml:space="preserve"> Воспитание интереса к математике, к умственной деятельности.</w:t>
      </w:r>
    </w:p>
    <w:p w:rsidR="00B306FC" w:rsidRPr="009436C1" w:rsidRDefault="00B306FC" w:rsidP="00B306FC">
      <w:pPr>
        <w:autoSpaceDE w:val="0"/>
        <w:autoSpaceDN w:val="0"/>
        <w:adjustRightInd w:val="0"/>
        <w:spacing w:before="10" w:after="0" w:line="240" w:lineRule="auto"/>
        <w:ind w:firstLine="5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</w:t>
      </w:r>
      <w:r w:rsidRPr="00943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задач, </w:t>
      </w: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которых направлено на достижение ос</w:t>
      </w: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новных целей начального математического образования:</w:t>
      </w:r>
    </w:p>
    <w:p w:rsidR="00B306FC" w:rsidRPr="009436C1" w:rsidRDefault="00B306FC" w:rsidP="00B306FC">
      <w:pPr>
        <w:widowControl w:val="0"/>
        <w:numPr>
          <w:ilvl w:val="0"/>
          <w:numId w:val="12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элементов самостоятельной интеллектуальной деятельности на ос</w:t>
      </w: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</w:t>
      </w: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ственные отношения);</w:t>
      </w:r>
    </w:p>
    <w:p w:rsidR="00B306FC" w:rsidRPr="009436C1" w:rsidRDefault="00B306FC" w:rsidP="00B306FC">
      <w:pPr>
        <w:widowControl w:val="0"/>
        <w:numPr>
          <w:ilvl w:val="0"/>
          <w:numId w:val="12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ind w:left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основ логического, знаково-символического и алгоритмического мышления;</w:t>
      </w:r>
    </w:p>
    <w:p w:rsidR="00B306FC" w:rsidRPr="009436C1" w:rsidRDefault="00B306FC" w:rsidP="00B306FC">
      <w:pPr>
        <w:widowControl w:val="0"/>
        <w:numPr>
          <w:ilvl w:val="0"/>
          <w:numId w:val="12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ind w:left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пространственного воображения;</w:t>
      </w:r>
    </w:p>
    <w:p w:rsidR="00B306FC" w:rsidRPr="009436C1" w:rsidRDefault="00B306FC" w:rsidP="00B306FC">
      <w:pPr>
        <w:widowControl w:val="0"/>
        <w:numPr>
          <w:ilvl w:val="0"/>
          <w:numId w:val="12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ind w:left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математической речи;</w:t>
      </w:r>
    </w:p>
    <w:p w:rsidR="00B306FC" w:rsidRPr="009436C1" w:rsidRDefault="00B306FC" w:rsidP="00B306FC">
      <w:pPr>
        <w:widowControl w:val="0"/>
        <w:numPr>
          <w:ilvl w:val="0"/>
          <w:numId w:val="12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начальных математических знаний и умение их применять для решения учебно-познавательных и практических задач;</w:t>
      </w:r>
    </w:p>
    <w:p w:rsidR="00B306FC" w:rsidRPr="009436C1" w:rsidRDefault="00B306FC" w:rsidP="00B306FC">
      <w:pPr>
        <w:widowControl w:val="0"/>
        <w:numPr>
          <w:ilvl w:val="0"/>
          <w:numId w:val="12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ind w:left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вести поиск информации и работать с ней;</w:t>
      </w:r>
    </w:p>
    <w:p w:rsidR="00B306FC" w:rsidRPr="009436C1" w:rsidRDefault="00B306FC" w:rsidP="00B306FC">
      <w:pPr>
        <w:widowControl w:val="0"/>
        <w:numPr>
          <w:ilvl w:val="0"/>
          <w:numId w:val="12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ind w:left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компьютерной грамотности;</w:t>
      </w:r>
    </w:p>
    <w:p w:rsidR="00B306FC" w:rsidRPr="009436C1" w:rsidRDefault="00B306FC" w:rsidP="00B306FC">
      <w:pPr>
        <w:widowControl w:val="0"/>
        <w:numPr>
          <w:ilvl w:val="0"/>
          <w:numId w:val="12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ind w:left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способностей;</w:t>
      </w:r>
    </w:p>
    <w:p w:rsidR="00B306FC" w:rsidRPr="009436C1" w:rsidRDefault="00B306FC" w:rsidP="00B306FC">
      <w:pPr>
        <w:widowControl w:val="0"/>
        <w:numPr>
          <w:ilvl w:val="0"/>
          <w:numId w:val="12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ind w:left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стремления к расширению математических знаний;</w:t>
      </w:r>
    </w:p>
    <w:p w:rsidR="00B306FC" w:rsidRPr="009436C1" w:rsidRDefault="00B306FC" w:rsidP="00B306FC">
      <w:pPr>
        <w:widowControl w:val="0"/>
        <w:numPr>
          <w:ilvl w:val="0"/>
          <w:numId w:val="12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ind w:left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критичности мышления;</w:t>
      </w:r>
    </w:p>
    <w:p w:rsidR="00B306FC" w:rsidRPr="009436C1" w:rsidRDefault="00B306FC" w:rsidP="00B306FC">
      <w:pPr>
        <w:widowControl w:val="0"/>
        <w:numPr>
          <w:ilvl w:val="0"/>
          <w:numId w:val="12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аргументированно обосновывать и отстаивать высказанное сужде</w:t>
      </w: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оценивать и принимать суждения других.</w:t>
      </w:r>
    </w:p>
    <w:p w:rsidR="00666011" w:rsidRPr="009436C1" w:rsidRDefault="00666011" w:rsidP="006660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36C1">
        <w:rPr>
          <w:color w:val="000000"/>
        </w:rPr>
        <w:t>-сформировать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666011" w:rsidRPr="009436C1" w:rsidRDefault="00666011" w:rsidP="006660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36C1">
        <w:rPr>
          <w:color w:val="000000"/>
        </w:rPr>
        <w:t>-сформировать представление о математике как части общечеловеческой культуры, понимание значимости математики для общественного прогресса.</w:t>
      </w:r>
    </w:p>
    <w:p w:rsidR="00666011" w:rsidRPr="009436C1" w:rsidRDefault="00666011" w:rsidP="006660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36C1">
        <w:rPr>
          <w:color w:val="000000"/>
        </w:rPr>
        <w:t>На предмет «Математика» базисным учебным планом начального общего образования выделяется в 1 классе - </w:t>
      </w:r>
      <w:r w:rsidRPr="009436C1">
        <w:rPr>
          <w:bCs/>
          <w:color w:val="000000"/>
        </w:rPr>
        <w:t>132</w:t>
      </w:r>
      <w:r w:rsidRPr="009436C1">
        <w:rPr>
          <w:color w:val="000000"/>
        </w:rPr>
        <w:t> часа (4 часа в неделю, 33 учебных недель).</w:t>
      </w:r>
    </w:p>
    <w:p w:rsidR="00B306FC" w:rsidRPr="00B306FC" w:rsidRDefault="00B306FC" w:rsidP="00B30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комплект: (учебники, тетради, методические пособия)</w:t>
      </w:r>
    </w:p>
    <w:p w:rsidR="00B306FC" w:rsidRPr="009436C1" w:rsidRDefault="00B306FC" w:rsidP="00B306FC">
      <w:pPr>
        <w:widowControl w:val="0"/>
        <w:numPr>
          <w:ilvl w:val="0"/>
          <w:numId w:val="13"/>
        </w:numPr>
        <w:tabs>
          <w:tab w:val="left" w:pos="792"/>
        </w:tabs>
        <w:autoSpaceDE w:val="0"/>
        <w:autoSpaceDN w:val="0"/>
        <w:adjustRightInd w:val="0"/>
        <w:spacing w:before="120" w:after="0" w:line="240" w:lineRule="auto"/>
        <w:ind w:firstLine="5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Математика: учебник для 1 класса: в 2 частях / М.И. Моро, СИ. Волкова, СВ. Степа</w:t>
      </w: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нова. - М.: Просвещение, 2012.</w:t>
      </w:r>
    </w:p>
    <w:p w:rsidR="00666011" w:rsidRPr="009436C1" w:rsidRDefault="00666011" w:rsidP="0066601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436C1">
        <w:rPr>
          <w:bCs/>
          <w:color w:val="000000"/>
        </w:rPr>
        <w:t>Окружающий мир</w:t>
      </w:r>
    </w:p>
    <w:p w:rsidR="00CE5C12" w:rsidRPr="009436C1" w:rsidRDefault="00CE5C12" w:rsidP="00CE5C12">
      <w:pPr>
        <w:widowControl w:val="0"/>
        <w:tabs>
          <w:tab w:val="left" w:pos="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 окружающему миру  разработана  на основе  Концепции стандарта </w:t>
      </w: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второго поколения,  требований к результатам освоения основной общеобразовательной программы начального общего образования, фундаментального ядра содержания общего образования, примерной программы по окружающему миру и авторской программы  общего образования и авторской программы А.А. Плешакова «Окружающий мир. 1-4 классы» (УМК «Школа России»-2-е изд., </w:t>
      </w:r>
      <w:proofErr w:type="spellStart"/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</w:t>
      </w:r>
      <w:proofErr w:type="spellEnd"/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М.: Просвещение, 2011.-223с.)  с</w:t>
      </w:r>
      <w:proofErr w:type="gramEnd"/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 </w:t>
      </w:r>
      <w:proofErr w:type="spellStart"/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задачи формирования у младших школьников умения учиться</w:t>
      </w:r>
      <w:proofErr w:type="gramStart"/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 </w:t>
      </w:r>
      <w:r w:rsidRPr="00943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нормативных документов:</w:t>
      </w:r>
    </w:p>
    <w:p w:rsidR="00CE5C12" w:rsidRPr="009436C1" w:rsidRDefault="00CE5C12" w:rsidP="00CE5C12">
      <w:pPr>
        <w:widowControl w:val="0"/>
        <w:tabs>
          <w:tab w:val="left" w:pos="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Федеральный Закон «Об образовании в Российской Федерации» (от 29.12. 2012 г. № 273-ФЗ);</w:t>
      </w:r>
    </w:p>
    <w:p w:rsidR="00CE5C12" w:rsidRPr="009436C1" w:rsidRDefault="00CE5C12" w:rsidP="00CE5C12">
      <w:pPr>
        <w:tabs>
          <w:tab w:val="left" w:pos="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CE5C12" w:rsidRPr="009436C1" w:rsidRDefault="00CE5C12" w:rsidP="00CE5C12">
      <w:pPr>
        <w:tabs>
          <w:tab w:val="left" w:pos="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Закон Саратовской области от 28 ноября 2013 года № 215-ЗСО « Об образовании в Саратовской области» (с изменениями на 28 января 2016 года);</w:t>
      </w:r>
    </w:p>
    <w:p w:rsidR="00CE5C12" w:rsidRPr="009436C1" w:rsidRDefault="00CE5C12" w:rsidP="00CE5C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Приказ </w:t>
      </w:r>
      <w:proofErr w:type="spellStart"/>
      <w:r w:rsidRPr="00943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Минобрнауки</w:t>
      </w:r>
      <w:proofErr w:type="spellEnd"/>
      <w:r w:rsidRPr="00943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год».</w:t>
      </w: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5C12" w:rsidRPr="009436C1" w:rsidRDefault="00CE5C12" w:rsidP="00CE5C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достижение планируемых результатов, реализацию программы формирования универсальных учебных действий.   </w:t>
      </w:r>
    </w:p>
    <w:p w:rsidR="00CE5C12" w:rsidRPr="009436C1" w:rsidRDefault="00CE5C12" w:rsidP="006660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66011" w:rsidRPr="009436C1" w:rsidRDefault="00666011" w:rsidP="006660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36C1">
        <w:rPr>
          <w:color w:val="000000"/>
        </w:rPr>
        <w:t>Изучение курса «Окружающий мир» в начальной школе на</w:t>
      </w:r>
      <w:r w:rsidRPr="009436C1">
        <w:rPr>
          <w:color w:val="000000"/>
        </w:rPr>
        <w:softHyphen/>
        <w:t>правлено на достижение следующих </w:t>
      </w:r>
      <w:r w:rsidRPr="009436C1">
        <w:rPr>
          <w:bCs/>
          <w:color w:val="000000"/>
        </w:rPr>
        <w:t>целей:</w:t>
      </w:r>
    </w:p>
    <w:p w:rsidR="00666011" w:rsidRPr="009436C1" w:rsidRDefault="00666011" w:rsidP="006660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36C1">
        <w:rPr>
          <w:color w:val="000000"/>
        </w:rPr>
        <w:t>– формирование целостной картины мира и осознание ме</w:t>
      </w:r>
      <w:r w:rsidRPr="009436C1">
        <w:rPr>
          <w:color w:val="000000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666011" w:rsidRPr="009436C1" w:rsidRDefault="00666011" w:rsidP="006660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36C1">
        <w:rPr>
          <w:color w:val="000000"/>
        </w:rPr>
        <w:t>– духовно-нравственное развитие и воспитание личности гражданина России в условиях культурного и конфессиональ</w:t>
      </w:r>
      <w:r w:rsidRPr="009436C1">
        <w:rPr>
          <w:color w:val="000000"/>
        </w:rPr>
        <w:softHyphen/>
        <w:t>ного многообразия российского общества.</w:t>
      </w:r>
    </w:p>
    <w:p w:rsidR="00666011" w:rsidRPr="009436C1" w:rsidRDefault="00666011" w:rsidP="006660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36C1">
        <w:rPr>
          <w:color w:val="000000"/>
        </w:rPr>
        <w:t>Основными </w:t>
      </w:r>
      <w:r w:rsidRPr="009436C1">
        <w:rPr>
          <w:bCs/>
          <w:color w:val="000000"/>
        </w:rPr>
        <w:t>задачами </w:t>
      </w:r>
      <w:r w:rsidRPr="009436C1">
        <w:rPr>
          <w:color w:val="000000"/>
        </w:rPr>
        <w:t>реализации содержания курса явля</w:t>
      </w:r>
      <w:r w:rsidRPr="009436C1">
        <w:rPr>
          <w:color w:val="000000"/>
        </w:rPr>
        <w:softHyphen/>
        <w:t>ются:</w:t>
      </w:r>
    </w:p>
    <w:p w:rsidR="00666011" w:rsidRPr="009436C1" w:rsidRDefault="00666011" w:rsidP="006660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36C1">
        <w:rPr>
          <w:color w:val="000000"/>
        </w:rPr>
        <w:t>1) формирование уважительного отношения к семье, насе</w:t>
      </w:r>
      <w:r w:rsidRPr="009436C1">
        <w:rPr>
          <w:color w:val="000000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666011" w:rsidRPr="009436C1" w:rsidRDefault="00666011" w:rsidP="006660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36C1">
        <w:rPr>
          <w:color w:val="000000"/>
        </w:rPr>
        <w:t>2) осознание ребёнком ценности, целостности и многообразия окружающего мира, своего места в нём;</w:t>
      </w:r>
    </w:p>
    <w:p w:rsidR="00666011" w:rsidRPr="009436C1" w:rsidRDefault="00666011" w:rsidP="006660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36C1">
        <w:rPr>
          <w:color w:val="000000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666011" w:rsidRPr="009436C1" w:rsidRDefault="00666011" w:rsidP="006660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36C1">
        <w:rPr>
          <w:color w:val="000000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666011" w:rsidRPr="009436C1" w:rsidRDefault="00666011" w:rsidP="006660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36C1">
        <w:rPr>
          <w:color w:val="000000"/>
        </w:rPr>
        <w:t>На изучение курса «Окружающий мир» отводится 2ч в неделю. Программа в 1 классе рассчита</w:t>
      </w:r>
      <w:r w:rsidRPr="009436C1">
        <w:rPr>
          <w:color w:val="000000"/>
        </w:rPr>
        <w:softHyphen/>
        <w:t>на на—66ч (33 учебные недели).</w:t>
      </w:r>
    </w:p>
    <w:p w:rsidR="00666011" w:rsidRPr="009436C1" w:rsidRDefault="00666011" w:rsidP="006660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36C1">
        <w:rPr>
          <w:bCs/>
          <w:color w:val="000000"/>
        </w:rPr>
        <w:t>Материально-техническое обеспечение образовательного процесса:</w:t>
      </w:r>
    </w:p>
    <w:p w:rsidR="00666011" w:rsidRPr="009436C1" w:rsidRDefault="00666011" w:rsidP="00253B4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436C1">
        <w:rPr>
          <w:color w:val="000000"/>
        </w:rPr>
        <w:t>«Окружающий мир»: учебник для 1 класса нач. школы: в 2 ч. / Плеша</w:t>
      </w:r>
      <w:r w:rsidR="00CE5C12" w:rsidRPr="009436C1">
        <w:rPr>
          <w:color w:val="000000"/>
        </w:rPr>
        <w:t>ков А.А. –</w:t>
      </w:r>
    </w:p>
    <w:p w:rsidR="00666011" w:rsidRPr="009436C1" w:rsidRDefault="00666011" w:rsidP="0066601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436C1">
        <w:rPr>
          <w:bCs/>
          <w:color w:val="000000"/>
        </w:rPr>
        <w:t>Технология</w:t>
      </w:r>
    </w:p>
    <w:p w:rsidR="00666011" w:rsidRPr="009436C1" w:rsidRDefault="00666011" w:rsidP="006660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36C1">
        <w:rPr>
          <w:color w:val="000000"/>
        </w:rPr>
        <w:t>Рабочая программа по технологии разработана на основе Федерального государственного образовательного стандарта начального общего образования, Концепции духовно-</w:t>
      </w:r>
      <w:r w:rsidRPr="009436C1">
        <w:rPr>
          <w:color w:val="000000"/>
        </w:rPr>
        <w:lastRenderedPageBreak/>
        <w:t>нравственного развития и воспитания личности гражданина России, планируемых результатов начального общего образования, примерной образовательной программы начального общего образования.</w:t>
      </w:r>
    </w:p>
    <w:p w:rsidR="00B306FC" w:rsidRPr="00B306FC" w:rsidRDefault="00B306FC" w:rsidP="00B306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</w:t>
      </w:r>
      <w:r w:rsidRPr="00B306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технологии –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B306FC" w:rsidRPr="00B306FC" w:rsidRDefault="00B306FC" w:rsidP="00B306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0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B306FC" w:rsidRPr="00B306FC" w:rsidRDefault="00B306FC" w:rsidP="00B306FC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B306FC" w:rsidRPr="00B306FC" w:rsidRDefault="00B306FC" w:rsidP="00B306FC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B306FC" w:rsidRPr="00B306FC" w:rsidRDefault="00B306FC" w:rsidP="00B306FC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B306FC" w:rsidRPr="00B306FC" w:rsidRDefault="00B306FC" w:rsidP="00B306FC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первоначальных конструкторско-технологических знаний и умений;</w:t>
      </w:r>
    </w:p>
    <w:p w:rsidR="00B306FC" w:rsidRPr="00B306FC" w:rsidRDefault="00B306FC" w:rsidP="00B306FC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B306FC" w:rsidRPr="00B306FC" w:rsidRDefault="00B306FC" w:rsidP="00B306FC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регулятивной структуры деятельности, включающей целеполагание</w:t>
      </w:r>
      <w:r w:rsidRPr="00B306F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B306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B306FC" w:rsidRPr="00B306FC" w:rsidRDefault="00B306FC" w:rsidP="00B306FC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B306FC" w:rsidRPr="00B306FC" w:rsidRDefault="00B306FC" w:rsidP="00B306FC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B306FC" w:rsidRPr="00B306FC" w:rsidRDefault="00B306FC" w:rsidP="00B306FC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F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миром профессий, их социальным значением, историей возникновения и развития;</w:t>
      </w:r>
    </w:p>
    <w:p w:rsidR="00B306FC" w:rsidRPr="00B306FC" w:rsidRDefault="00B306FC" w:rsidP="00B306FC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6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B306FC" w:rsidRPr="00B306FC" w:rsidRDefault="00B306FC" w:rsidP="00B306F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011" w:rsidRPr="009436C1" w:rsidRDefault="00666011" w:rsidP="006660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36C1">
        <w:rPr>
          <w:color w:val="000000"/>
        </w:rPr>
        <w:t>Курс 1 класса рассчитан на 33 ч (33 учебные недели).</w:t>
      </w:r>
    </w:p>
    <w:p w:rsidR="009436C1" w:rsidRPr="009436C1" w:rsidRDefault="009436C1" w:rsidP="00943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436C1" w:rsidRPr="009436C1" w:rsidRDefault="009436C1" w:rsidP="00943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6C1" w:rsidRPr="009436C1" w:rsidRDefault="009436C1" w:rsidP="00943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:rsidR="009436C1" w:rsidRPr="009436C1" w:rsidRDefault="009436C1" w:rsidP="00943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6C1" w:rsidRPr="009436C1" w:rsidRDefault="009436C1" w:rsidP="00943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6C1" w:rsidRPr="009436C1" w:rsidRDefault="009436C1" w:rsidP="009436C1">
      <w:pPr>
        <w:widowControl w:val="0"/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физической культуре  разработана  на основе  Концепции стандарта второго поколения,  требований к результатам освоения основной общеобразовательной программы начального общего образования, фундаментального ядра содержания общего образования, примерной программы по физической культуры и   авторской программы  «Физическая культура 1-4 классы.»  </w:t>
      </w:r>
      <w:r w:rsidRPr="00943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В.И. Ляха, А.А. </w:t>
      </w:r>
      <w:proofErr w:type="spellStart"/>
      <w:r w:rsidRPr="00943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Зданевича</w:t>
      </w:r>
      <w:proofErr w:type="spellEnd"/>
      <w:r w:rsidRPr="00943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9436C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943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М, «Просвещение», 2015 год</w:t>
      </w:r>
      <w:proofErr w:type="gramStart"/>
      <w:r w:rsidRPr="00943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</w:t>
      </w:r>
      <w:proofErr w:type="spellStart"/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задачи формирования у младших школьников умения учиться. и составлена на основе </w:t>
      </w:r>
      <w:r w:rsidRPr="00943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нормативных документов:</w:t>
      </w:r>
    </w:p>
    <w:p w:rsidR="009436C1" w:rsidRPr="009436C1" w:rsidRDefault="009436C1" w:rsidP="009436C1">
      <w:pPr>
        <w:widowControl w:val="0"/>
        <w:tabs>
          <w:tab w:val="left" w:pos="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Федеральный Закон «Об образовании в Российской Федерации» (от 29.12. 2012 г. № 273-ФЗ);</w:t>
      </w:r>
    </w:p>
    <w:p w:rsidR="009436C1" w:rsidRPr="009436C1" w:rsidRDefault="009436C1" w:rsidP="009436C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 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9436C1" w:rsidRPr="009436C1" w:rsidRDefault="009436C1" w:rsidP="009436C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Закон Саратовской области от 28 ноября 2013 года № 215-ЗСО « Об образовании в Саратовской области» (с изменениями на 28 января 2016 года);</w:t>
      </w:r>
    </w:p>
    <w:p w:rsidR="009436C1" w:rsidRPr="009436C1" w:rsidRDefault="009436C1" w:rsidP="00943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Приказ </w:t>
      </w:r>
      <w:proofErr w:type="spellStart"/>
      <w:r w:rsidRPr="00943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Минобрнауки</w:t>
      </w:r>
      <w:proofErr w:type="spellEnd"/>
      <w:r w:rsidRPr="00943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год».</w:t>
      </w: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36C1" w:rsidRPr="009436C1" w:rsidRDefault="009436C1" w:rsidP="00943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достижение планируемых результатов, реализацию программы формирования универсальных учебных действий.  </w:t>
      </w:r>
    </w:p>
    <w:p w:rsidR="009436C1" w:rsidRPr="009436C1" w:rsidRDefault="009436C1" w:rsidP="009436C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9436C1" w:rsidRPr="009436C1" w:rsidRDefault="009436C1" w:rsidP="00943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комплект: (учебники, тетради, методические пособия)</w:t>
      </w:r>
    </w:p>
    <w:p w:rsidR="009436C1" w:rsidRPr="009436C1" w:rsidRDefault="009436C1" w:rsidP="009436C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программа физического воспитания учащихся 1 – 11 классы Авторы: доктор педагогических наук В.И. Лях, кандидат педагогических наук А.А. </w:t>
      </w:r>
      <w:proofErr w:type="spellStart"/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«Просвещение» 2015.</w:t>
      </w:r>
    </w:p>
    <w:p w:rsidR="009436C1" w:rsidRPr="009436C1" w:rsidRDefault="009436C1" w:rsidP="009436C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Лях, В. И. Физическая культура: 1-4 </w:t>
      </w:r>
      <w:proofErr w:type="spellStart"/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2015 г.</w:t>
      </w:r>
    </w:p>
    <w:p w:rsidR="009436C1" w:rsidRPr="009436C1" w:rsidRDefault="009436C1" w:rsidP="009436C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друг-физкультура. 1-4 классы, под ред. </w:t>
      </w:r>
      <w:proofErr w:type="spellStart"/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В.И.Лях</w:t>
      </w:r>
      <w:proofErr w:type="spellEnd"/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 «Просвещение», 2011.</w:t>
      </w:r>
    </w:p>
    <w:p w:rsidR="009436C1" w:rsidRPr="009436C1" w:rsidRDefault="009436C1" w:rsidP="009436C1">
      <w:pPr>
        <w:widowControl w:val="0"/>
        <w:spacing w:after="0" w:line="240" w:lineRule="auto"/>
        <w:ind w:left="20" w:right="20" w:firstLine="6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создана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создавать максимально благоприятные условия для раскры</w:t>
      </w: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и развития не только физических, но и духовных способ</w:t>
      </w: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 ребёнка, его самоопределения.</w:t>
      </w:r>
    </w:p>
    <w:p w:rsidR="009436C1" w:rsidRPr="009436C1" w:rsidRDefault="009436C1" w:rsidP="009436C1">
      <w:pPr>
        <w:widowControl w:val="0"/>
        <w:spacing w:after="0" w:line="240" w:lineRule="auto"/>
        <w:ind w:left="20" w:right="20" w:firstLine="3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Целью</w:t>
      </w: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физического воспитания является форми</w:t>
      </w: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 разносторонне физически развитой личности, способ</w:t>
      </w: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9436C1" w:rsidRPr="009436C1" w:rsidRDefault="009436C1" w:rsidP="009436C1">
      <w:pPr>
        <w:widowControl w:val="0"/>
        <w:spacing w:after="0" w:line="240" w:lineRule="auto"/>
        <w:ind w:left="20" w:right="20" w:firstLine="6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цели учебной программы соотносится с реше</w:t>
      </w: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нием следующих образовательных </w:t>
      </w:r>
      <w:r w:rsidRPr="009436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задач:</w:t>
      </w:r>
    </w:p>
    <w:p w:rsidR="009436C1" w:rsidRPr="009436C1" w:rsidRDefault="009436C1" w:rsidP="009436C1">
      <w:pPr>
        <w:widowControl w:val="0"/>
        <w:numPr>
          <w:ilvl w:val="0"/>
          <w:numId w:val="16"/>
        </w:numPr>
        <w:tabs>
          <w:tab w:val="left" w:pos="466"/>
        </w:tabs>
        <w:autoSpaceDE w:val="0"/>
        <w:autoSpaceDN w:val="0"/>
        <w:adjustRightInd w:val="0"/>
        <w:spacing w:after="0" w:line="240" w:lineRule="auto"/>
        <w:ind w:left="20" w:right="20" w:firstLine="3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здоровья, улучшение осанки, профилактика плоскостопия, содействие гармоничному физическому, нрав</w:t>
      </w: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ственному и социальному развитию, успешному обучению;</w:t>
      </w:r>
    </w:p>
    <w:p w:rsidR="009436C1" w:rsidRPr="009436C1" w:rsidRDefault="009436C1" w:rsidP="009436C1">
      <w:pPr>
        <w:widowControl w:val="0"/>
        <w:numPr>
          <w:ilvl w:val="0"/>
          <w:numId w:val="16"/>
        </w:numPr>
        <w:tabs>
          <w:tab w:val="left" w:pos="471"/>
        </w:tabs>
        <w:autoSpaceDE w:val="0"/>
        <w:autoSpaceDN w:val="0"/>
        <w:adjustRightInd w:val="0"/>
        <w:spacing w:after="0" w:line="240" w:lineRule="auto"/>
        <w:ind w:left="20" w:right="20" w:firstLine="3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первоначальных умений </w:t>
      </w:r>
      <w:proofErr w:type="spellStart"/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физической культуры;</w:t>
      </w:r>
    </w:p>
    <w:p w:rsidR="009436C1" w:rsidRPr="009436C1" w:rsidRDefault="009436C1" w:rsidP="009436C1">
      <w:pPr>
        <w:widowControl w:val="0"/>
        <w:numPr>
          <w:ilvl w:val="0"/>
          <w:numId w:val="16"/>
        </w:numPr>
        <w:tabs>
          <w:tab w:val="left" w:pos="469"/>
        </w:tabs>
        <w:autoSpaceDE w:val="0"/>
        <w:autoSpaceDN w:val="0"/>
        <w:adjustRightInd w:val="0"/>
        <w:spacing w:after="0" w:line="240" w:lineRule="auto"/>
        <w:ind w:left="20" w:firstLine="3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школой движений;</w:t>
      </w:r>
    </w:p>
    <w:p w:rsidR="009436C1" w:rsidRPr="009436C1" w:rsidRDefault="009436C1" w:rsidP="009436C1">
      <w:pPr>
        <w:widowControl w:val="0"/>
        <w:numPr>
          <w:ilvl w:val="0"/>
          <w:numId w:val="16"/>
        </w:numPr>
        <w:tabs>
          <w:tab w:val="left" w:pos="466"/>
        </w:tabs>
        <w:autoSpaceDE w:val="0"/>
        <w:autoSpaceDN w:val="0"/>
        <w:adjustRightInd w:val="0"/>
        <w:spacing w:after="0" w:line="240" w:lineRule="auto"/>
        <w:ind w:left="20" w:right="20" w:firstLine="3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реагирования на сигналы, согласования движений, ориен</w:t>
      </w: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тирования в пространстве) и кондиционных (скоростных, ско</w:t>
      </w: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ростно-силовых, выносливости и гибкости) способностей;</w:t>
      </w:r>
      <w:proofErr w:type="gramEnd"/>
    </w:p>
    <w:p w:rsidR="009436C1" w:rsidRPr="009436C1" w:rsidRDefault="009436C1" w:rsidP="009436C1">
      <w:pPr>
        <w:widowControl w:val="0"/>
        <w:numPr>
          <w:ilvl w:val="0"/>
          <w:numId w:val="16"/>
        </w:numPr>
        <w:tabs>
          <w:tab w:val="left" w:pos="471"/>
        </w:tabs>
        <w:autoSpaceDE w:val="0"/>
        <w:autoSpaceDN w:val="0"/>
        <w:adjustRightInd w:val="0"/>
        <w:spacing w:after="0" w:line="240" w:lineRule="auto"/>
        <w:ind w:left="20" w:right="20" w:firstLine="3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национных и кондиционных) способностей;</w:t>
      </w:r>
    </w:p>
    <w:p w:rsidR="009436C1" w:rsidRPr="009436C1" w:rsidRDefault="009436C1" w:rsidP="009436C1">
      <w:pPr>
        <w:widowControl w:val="0"/>
        <w:numPr>
          <w:ilvl w:val="0"/>
          <w:numId w:val="16"/>
        </w:numPr>
        <w:tabs>
          <w:tab w:val="left" w:pos="476"/>
        </w:tabs>
        <w:autoSpaceDE w:val="0"/>
        <w:autoSpaceDN w:val="0"/>
        <w:adjustRightInd w:val="0"/>
        <w:spacing w:after="0" w:line="240" w:lineRule="auto"/>
        <w:ind w:left="20" w:right="20" w:firstLine="3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представлений об основных видах спорта, сна</w:t>
      </w: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рядах и инвентаре, о соблюдении правил техники безопасности во время занятий;</w:t>
      </w:r>
    </w:p>
    <w:p w:rsidR="009436C1" w:rsidRPr="009436C1" w:rsidRDefault="009436C1" w:rsidP="009436C1">
      <w:pPr>
        <w:widowControl w:val="0"/>
        <w:numPr>
          <w:ilvl w:val="0"/>
          <w:numId w:val="16"/>
        </w:numPr>
        <w:tabs>
          <w:tab w:val="left" w:pos="466"/>
        </w:tabs>
        <w:autoSpaceDE w:val="0"/>
        <w:autoSpaceDN w:val="0"/>
        <w:adjustRightInd w:val="0"/>
        <w:spacing w:after="0" w:line="240" w:lineRule="auto"/>
        <w:ind w:left="20" w:right="20" w:firstLine="3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сохранение и укрепление здо</w:t>
      </w: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ровья, навыков здорового и безопасного образа жизни;</w:t>
      </w:r>
    </w:p>
    <w:p w:rsidR="009436C1" w:rsidRPr="009436C1" w:rsidRDefault="009436C1" w:rsidP="009436C1">
      <w:pPr>
        <w:widowControl w:val="0"/>
        <w:numPr>
          <w:ilvl w:val="0"/>
          <w:numId w:val="16"/>
        </w:numPr>
        <w:tabs>
          <w:tab w:val="left" w:pos="481"/>
        </w:tabs>
        <w:autoSpaceDE w:val="0"/>
        <w:autoSpaceDN w:val="0"/>
        <w:adjustRightInd w:val="0"/>
        <w:spacing w:after="0" w:line="240" w:lineRule="auto"/>
        <w:ind w:left="20" w:right="20" w:firstLine="3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самостоятельным занятиям физическими упражнениями, подвижными играми, использование их в сво</w:t>
      </w: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бодное время на основе формирования интересов к определён</w:t>
      </w: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видам двигательной активности и выявления предраспо</w:t>
      </w: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ложенности к тем или иным видам спорта;</w:t>
      </w:r>
    </w:p>
    <w:p w:rsidR="009436C1" w:rsidRPr="009436C1" w:rsidRDefault="009436C1" w:rsidP="009436C1">
      <w:pPr>
        <w:widowControl w:val="0"/>
        <w:numPr>
          <w:ilvl w:val="0"/>
          <w:numId w:val="16"/>
        </w:numPr>
        <w:tabs>
          <w:tab w:val="left" w:pos="476"/>
        </w:tabs>
        <w:autoSpaceDE w:val="0"/>
        <w:autoSpaceDN w:val="0"/>
        <w:adjustRightInd w:val="0"/>
        <w:spacing w:after="0" w:line="240" w:lineRule="auto"/>
        <w:ind w:left="20" w:right="20" w:firstLine="3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витию психических процессов (представления, памяти, мыш</w:t>
      </w:r>
      <w:r w:rsidRPr="009436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и др.) в ходе двигательной деятельности.</w:t>
      </w:r>
    </w:p>
    <w:p w:rsidR="009436C1" w:rsidRPr="009436C1" w:rsidRDefault="009436C1" w:rsidP="009436C1">
      <w:pPr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</w:pPr>
    </w:p>
    <w:p w:rsidR="009436C1" w:rsidRPr="009436C1" w:rsidRDefault="009436C1" w:rsidP="0094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436C1" w:rsidRPr="0094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7AE6AC"/>
    <w:lvl w:ilvl="0">
      <w:numFmt w:val="bullet"/>
      <w:lvlText w:val="*"/>
      <w:lvlJc w:val="left"/>
    </w:lvl>
  </w:abstractNum>
  <w:abstractNum w:abstractNumId="1">
    <w:nsid w:val="01AB2841"/>
    <w:multiLevelType w:val="singleLevel"/>
    <w:tmpl w:val="E6A4ADF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2">
    <w:nsid w:val="0364455E"/>
    <w:multiLevelType w:val="singleLevel"/>
    <w:tmpl w:val="C2CA727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3">
    <w:nsid w:val="04C07052"/>
    <w:multiLevelType w:val="multilevel"/>
    <w:tmpl w:val="9670B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5B3E81"/>
    <w:multiLevelType w:val="hybridMultilevel"/>
    <w:tmpl w:val="7E32A3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B7090"/>
    <w:multiLevelType w:val="multilevel"/>
    <w:tmpl w:val="2AD8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DB13F8"/>
    <w:multiLevelType w:val="multilevel"/>
    <w:tmpl w:val="6FB267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2422B4"/>
    <w:multiLevelType w:val="hybridMultilevel"/>
    <w:tmpl w:val="5238982E"/>
    <w:lvl w:ilvl="0" w:tplc="294CB946">
      <w:start w:val="3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7B076C"/>
    <w:multiLevelType w:val="multilevel"/>
    <w:tmpl w:val="DF0A0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D81466"/>
    <w:multiLevelType w:val="multilevel"/>
    <w:tmpl w:val="861E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7857D1"/>
    <w:multiLevelType w:val="multilevel"/>
    <w:tmpl w:val="58CC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FA0672"/>
    <w:multiLevelType w:val="hybridMultilevel"/>
    <w:tmpl w:val="792E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E2456"/>
    <w:multiLevelType w:val="multilevel"/>
    <w:tmpl w:val="522CE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2728FD"/>
    <w:multiLevelType w:val="multilevel"/>
    <w:tmpl w:val="3D16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4"/>
  </w:num>
  <w:num w:numId="5">
    <w:abstractNumId w:val="5"/>
  </w:num>
  <w:num w:numId="6">
    <w:abstractNumId w:val="10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10">
    <w:abstractNumId w:val="1"/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3">
    <w:abstractNumId w:val="2"/>
  </w:num>
  <w:num w:numId="14">
    <w:abstractNumId w:val="4"/>
  </w:num>
  <w:num w:numId="15">
    <w:abstractNumId w:val="8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A8"/>
    <w:rsid w:val="0001402E"/>
    <w:rsid w:val="000B16A8"/>
    <w:rsid w:val="00253B46"/>
    <w:rsid w:val="00373A2C"/>
    <w:rsid w:val="00666011"/>
    <w:rsid w:val="009436C1"/>
    <w:rsid w:val="00B306FC"/>
    <w:rsid w:val="00CE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306FC"/>
    <w:pPr>
      <w:widowControl w:val="0"/>
      <w:autoSpaceDE w:val="0"/>
      <w:autoSpaceDN w:val="0"/>
      <w:adjustRightInd w:val="0"/>
      <w:spacing w:after="0" w:line="258" w:lineRule="exact"/>
      <w:ind w:firstLine="54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306FC"/>
    <w:pPr>
      <w:widowControl w:val="0"/>
      <w:autoSpaceDE w:val="0"/>
      <w:autoSpaceDN w:val="0"/>
      <w:adjustRightInd w:val="0"/>
      <w:spacing w:after="0" w:line="259" w:lineRule="exact"/>
      <w:ind w:firstLine="53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7">
    <w:name w:val="Font Style27"/>
    <w:uiPriority w:val="99"/>
    <w:rsid w:val="00B306FC"/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B306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306FC"/>
    <w:pPr>
      <w:widowControl w:val="0"/>
      <w:autoSpaceDE w:val="0"/>
      <w:autoSpaceDN w:val="0"/>
      <w:adjustRightInd w:val="0"/>
      <w:spacing w:after="0" w:line="258" w:lineRule="exact"/>
      <w:ind w:firstLine="54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306FC"/>
    <w:pPr>
      <w:widowControl w:val="0"/>
      <w:autoSpaceDE w:val="0"/>
      <w:autoSpaceDN w:val="0"/>
      <w:adjustRightInd w:val="0"/>
      <w:spacing w:after="0" w:line="259" w:lineRule="exact"/>
      <w:ind w:firstLine="53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7">
    <w:name w:val="Font Style27"/>
    <w:uiPriority w:val="99"/>
    <w:rsid w:val="00B306FC"/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B306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2018-04-24T09:45:00Z</dcterms:created>
  <dcterms:modified xsi:type="dcterms:W3CDTF">2018-04-25T08:37:00Z</dcterms:modified>
</cp:coreProperties>
</file>